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ED3" w:rsidRDefault="00402ED3" w:rsidP="00402ED3">
      <w:pPr>
        <w:pStyle w:val="paragraph"/>
        <w:tabs>
          <w:tab w:val="left" w:pos="3402"/>
          <w:tab w:val="left" w:pos="3686"/>
          <w:tab w:val="left" w:pos="3969"/>
        </w:tabs>
        <w:spacing w:before="0" w:beforeAutospacing="0" w:after="0" w:afterAutospacing="0"/>
        <w:ind w:firstLine="540"/>
        <w:textAlignment w:val="baseline"/>
      </w:pPr>
      <w:r>
        <w:t xml:space="preserve">                                               </w:t>
      </w:r>
      <w:r>
        <w:rPr>
          <w:noProof/>
        </w:rPr>
        <w:drawing>
          <wp:inline distT="0" distB="0" distL="0" distR="0">
            <wp:extent cx="981075" cy="1257300"/>
            <wp:effectExtent l="0" t="0" r="9525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ED3" w:rsidRDefault="00402ED3" w:rsidP="00402ED3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ТЫВА РЕСПУБЛИКАНЫН                                                       ХУРАЛ ПРЕДСТАВИТЕЛЕЙ</w:t>
      </w:r>
    </w:p>
    <w:p w:rsidR="00402ED3" w:rsidRDefault="00402ED3" w:rsidP="00402ED3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«БАРЫЫН-ХЕМЧИК КОЖУУН»                                         МУНИЦИПАЛЬНОГО РАЙОНА</w:t>
      </w:r>
    </w:p>
    <w:p w:rsidR="00402ED3" w:rsidRDefault="00402ED3" w:rsidP="00402ED3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МУНИЦИПАЛДЫГ КОЖУУННУН                              «БАРУН-ХЕМЧИКСКИЙ  КОЖУУН»</w:t>
      </w:r>
    </w:p>
    <w:p w:rsidR="00402ED3" w:rsidRDefault="00402ED3" w:rsidP="00402ED3">
      <w:pPr>
        <w:pBdr>
          <w:bottom w:val="single" w:sz="12" w:space="1" w:color="auto"/>
        </w:pBd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ТОЛЭЭЛЕКЧИЛЕР ХУРАЛЫ                                                                РЕСПУБЛИКИ ТЫВА</w:t>
      </w:r>
    </w:p>
    <w:p w:rsidR="00402ED3" w:rsidRDefault="00402ED3" w:rsidP="00402ED3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668040,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Хемчикский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ызыл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Мажалык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ул.Чадамба</w:t>
      </w:r>
      <w:proofErr w:type="spellEnd"/>
      <w:r>
        <w:rPr>
          <w:rFonts w:ascii="Times New Roman" w:hAnsi="Times New Roman" w:cs="Times New Roman"/>
          <w:sz w:val="24"/>
          <w:szCs w:val="24"/>
        </w:rPr>
        <w:t>, 20, т.(394-41) 21-0-77</w:t>
      </w:r>
    </w:p>
    <w:p w:rsidR="00402ED3" w:rsidRDefault="00402ED3" w:rsidP="00402ED3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</w:p>
    <w:p w:rsidR="00402ED3" w:rsidRDefault="00402ED3" w:rsidP="00402ED3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Theme="majorHAnsi" w:hAnsiTheme="majorHAnsi" w:cs="Times New Roman"/>
          <w:sz w:val="24"/>
          <w:szCs w:val="24"/>
        </w:rPr>
      </w:pPr>
    </w:p>
    <w:p w:rsidR="00402ED3" w:rsidRDefault="00402ED3" w:rsidP="00402ED3">
      <w:pPr>
        <w:tabs>
          <w:tab w:val="center" w:pos="4819"/>
          <w:tab w:val="right" w:pos="9639"/>
        </w:tabs>
        <w:spacing w:after="0" w:line="240" w:lineRule="auto"/>
        <w:ind w:hanging="709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РЕШЕНИЕ</w:t>
      </w:r>
    </w:p>
    <w:p w:rsidR="00402ED3" w:rsidRDefault="00402ED3" w:rsidP="00402ED3">
      <w:pPr>
        <w:tabs>
          <w:tab w:val="center" w:pos="4819"/>
          <w:tab w:val="right" w:pos="9639"/>
        </w:tabs>
        <w:spacing w:after="0" w:line="240" w:lineRule="auto"/>
        <w:ind w:hanging="709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402ED3" w:rsidRPr="00C728C6" w:rsidRDefault="00402ED3" w:rsidP="00402ED3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C728C6">
        <w:rPr>
          <w:rFonts w:ascii="Times New Roman" w:hAnsi="Times New Roman" w:cs="Times New Roman"/>
          <w:sz w:val="24"/>
          <w:szCs w:val="24"/>
        </w:rPr>
        <w:t xml:space="preserve">От «14» июня 2022 года            </w:t>
      </w:r>
      <w:r w:rsidR="008E3B86" w:rsidRPr="00C728C6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="008E3B86" w:rsidRPr="00C728C6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C728C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728C6"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bookmarkEnd w:id="0"/>
      <w:r w:rsidRPr="00C728C6">
        <w:rPr>
          <w:rFonts w:ascii="Times New Roman" w:hAnsi="Times New Roman" w:cs="Times New Roman"/>
          <w:sz w:val="24"/>
          <w:szCs w:val="24"/>
        </w:rPr>
        <w:t xml:space="preserve">  с. </w:t>
      </w:r>
      <w:proofErr w:type="gramStart"/>
      <w:r w:rsidRPr="00C728C6">
        <w:rPr>
          <w:rFonts w:ascii="Times New Roman" w:hAnsi="Times New Roman" w:cs="Times New Roman"/>
          <w:sz w:val="24"/>
          <w:szCs w:val="24"/>
        </w:rPr>
        <w:t xml:space="preserve">Кызыл- </w:t>
      </w:r>
      <w:proofErr w:type="spellStart"/>
      <w:r w:rsidRPr="00C728C6">
        <w:rPr>
          <w:rFonts w:ascii="Times New Roman" w:hAnsi="Times New Roman" w:cs="Times New Roman"/>
          <w:sz w:val="24"/>
          <w:szCs w:val="24"/>
        </w:rPr>
        <w:t>Мажалык</w:t>
      </w:r>
      <w:proofErr w:type="spellEnd"/>
      <w:proofErr w:type="gramEnd"/>
    </w:p>
    <w:p w:rsidR="00402ED3" w:rsidRPr="00C728C6" w:rsidRDefault="00402ED3" w:rsidP="00402ED3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</w:p>
    <w:p w:rsidR="00402ED3" w:rsidRPr="00C728C6" w:rsidRDefault="00402ED3" w:rsidP="00B951C2">
      <w:pPr>
        <w:tabs>
          <w:tab w:val="center" w:pos="4819"/>
          <w:tab w:val="right" w:pos="9639"/>
        </w:tabs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8C6">
        <w:rPr>
          <w:rFonts w:ascii="Times New Roman" w:hAnsi="Times New Roman" w:cs="Times New Roman"/>
          <w:b/>
          <w:sz w:val="24"/>
          <w:szCs w:val="24"/>
        </w:rPr>
        <w:t xml:space="preserve">О предоставлении очередного ежегодного отпуска Главе </w:t>
      </w:r>
      <w:proofErr w:type="gramStart"/>
      <w:r w:rsidRPr="00C728C6">
        <w:rPr>
          <w:rFonts w:ascii="Times New Roman" w:hAnsi="Times New Roman" w:cs="Times New Roman"/>
          <w:b/>
          <w:sz w:val="24"/>
          <w:szCs w:val="24"/>
        </w:rPr>
        <w:t>района-председателю</w:t>
      </w:r>
      <w:proofErr w:type="gramEnd"/>
      <w:r w:rsidRPr="00C728C6">
        <w:rPr>
          <w:rFonts w:ascii="Times New Roman" w:hAnsi="Times New Roman" w:cs="Times New Roman"/>
          <w:b/>
          <w:sz w:val="24"/>
          <w:szCs w:val="24"/>
        </w:rPr>
        <w:t xml:space="preserve"> Хурала представителей </w:t>
      </w:r>
      <w:proofErr w:type="spellStart"/>
      <w:r w:rsidRPr="00C728C6">
        <w:rPr>
          <w:rFonts w:ascii="Times New Roman" w:hAnsi="Times New Roman" w:cs="Times New Roman"/>
          <w:b/>
          <w:sz w:val="24"/>
          <w:szCs w:val="24"/>
        </w:rPr>
        <w:t>Барун-Хемчикского</w:t>
      </w:r>
      <w:proofErr w:type="spellEnd"/>
      <w:r w:rsidRPr="00C728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28C6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</w:p>
    <w:p w:rsidR="00B951C2" w:rsidRPr="00C728C6" w:rsidRDefault="00B951C2" w:rsidP="00402ED3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B951C2" w:rsidRPr="00C728C6" w:rsidRDefault="00402ED3" w:rsidP="00B951C2">
      <w:pPr>
        <w:tabs>
          <w:tab w:val="center" w:pos="4819"/>
          <w:tab w:val="right" w:pos="9639"/>
        </w:tabs>
        <w:spacing w:after="0" w:line="240" w:lineRule="auto"/>
        <w:ind w:left="-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28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951C2" w:rsidRPr="00C728C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728C6">
        <w:rPr>
          <w:rFonts w:ascii="Times New Roman" w:hAnsi="Times New Roman" w:cs="Times New Roman"/>
          <w:sz w:val="24"/>
          <w:szCs w:val="24"/>
        </w:rPr>
        <w:t xml:space="preserve">Рассмотрев заявление Главы </w:t>
      </w:r>
      <w:proofErr w:type="spellStart"/>
      <w:r w:rsidRPr="00C728C6">
        <w:rPr>
          <w:rFonts w:ascii="Times New Roman" w:hAnsi="Times New Roman" w:cs="Times New Roman"/>
          <w:sz w:val="24"/>
          <w:szCs w:val="24"/>
        </w:rPr>
        <w:t>кожуун</w:t>
      </w:r>
      <w:proofErr w:type="gramStart"/>
      <w:r w:rsidRPr="00C728C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728C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728C6">
        <w:rPr>
          <w:rFonts w:ascii="Times New Roman" w:hAnsi="Times New Roman" w:cs="Times New Roman"/>
          <w:sz w:val="24"/>
          <w:szCs w:val="24"/>
        </w:rPr>
        <w:t xml:space="preserve"> председателя Хурала представителей </w:t>
      </w:r>
      <w:proofErr w:type="spellStart"/>
      <w:r w:rsidRPr="00C728C6"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 w:rsidRPr="00C7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8C6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C728C6">
        <w:rPr>
          <w:rFonts w:ascii="Times New Roman" w:hAnsi="Times New Roman" w:cs="Times New Roman"/>
          <w:sz w:val="24"/>
          <w:szCs w:val="24"/>
        </w:rPr>
        <w:t xml:space="preserve"> от 12.06.2022 г. руководствуясь статьей 114 Трудового Кодекса Российской Федерации, графиком отпусков Хурала представителей </w:t>
      </w:r>
      <w:proofErr w:type="spellStart"/>
      <w:r w:rsidRPr="00C728C6">
        <w:rPr>
          <w:rFonts w:ascii="Times New Roman" w:hAnsi="Times New Roman" w:cs="Times New Roman"/>
          <w:sz w:val="24"/>
          <w:szCs w:val="24"/>
        </w:rPr>
        <w:t>Б</w:t>
      </w:r>
      <w:r w:rsidR="00D648AB" w:rsidRPr="00C728C6">
        <w:rPr>
          <w:rFonts w:ascii="Times New Roman" w:hAnsi="Times New Roman" w:cs="Times New Roman"/>
          <w:sz w:val="24"/>
          <w:szCs w:val="24"/>
        </w:rPr>
        <w:t>арун-Хемчикского</w:t>
      </w:r>
      <w:proofErr w:type="spellEnd"/>
      <w:r w:rsidR="00D648AB" w:rsidRPr="00C7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8AB" w:rsidRPr="00C728C6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D648AB" w:rsidRPr="00C728C6">
        <w:rPr>
          <w:rFonts w:ascii="Times New Roman" w:hAnsi="Times New Roman" w:cs="Times New Roman"/>
          <w:sz w:val="24"/>
          <w:szCs w:val="24"/>
        </w:rPr>
        <w:t>, Хурал</w:t>
      </w:r>
      <w:r w:rsidRPr="00C728C6">
        <w:rPr>
          <w:rFonts w:ascii="Times New Roman" w:hAnsi="Times New Roman" w:cs="Times New Roman"/>
          <w:sz w:val="24"/>
          <w:szCs w:val="24"/>
        </w:rPr>
        <w:t xml:space="preserve"> представителей </w:t>
      </w:r>
      <w:proofErr w:type="spellStart"/>
      <w:r w:rsidRPr="00C728C6"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 w:rsidRPr="00C7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8C6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C728C6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B951C2" w:rsidRPr="00C728C6" w:rsidRDefault="00B951C2" w:rsidP="00B951C2">
      <w:pPr>
        <w:tabs>
          <w:tab w:val="center" w:pos="4819"/>
          <w:tab w:val="right" w:pos="9639"/>
        </w:tabs>
        <w:spacing w:after="0" w:line="240" w:lineRule="auto"/>
        <w:ind w:left="-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02ED3" w:rsidRPr="00C728C6" w:rsidRDefault="00B951C2" w:rsidP="00B951C2">
      <w:pPr>
        <w:tabs>
          <w:tab w:val="center" w:pos="4819"/>
          <w:tab w:val="right" w:pos="9639"/>
        </w:tabs>
        <w:spacing w:after="0" w:line="240" w:lineRule="auto"/>
        <w:ind w:left="-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28C6"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="00402ED3" w:rsidRPr="00C728C6">
        <w:rPr>
          <w:rFonts w:ascii="Times New Roman" w:hAnsi="Times New Roman" w:cs="Times New Roman"/>
          <w:sz w:val="24"/>
          <w:szCs w:val="24"/>
        </w:rPr>
        <w:t>Предоставить очередной оплачиваемый отпуск Глав</w:t>
      </w:r>
      <w:proofErr w:type="gramStart"/>
      <w:r w:rsidR="00402ED3" w:rsidRPr="00C728C6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402ED3" w:rsidRPr="00C728C6">
        <w:rPr>
          <w:rFonts w:ascii="Times New Roman" w:hAnsi="Times New Roman" w:cs="Times New Roman"/>
          <w:sz w:val="24"/>
          <w:szCs w:val="24"/>
        </w:rPr>
        <w:t xml:space="preserve"> председателю Хурала представителей </w:t>
      </w:r>
      <w:proofErr w:type="spellStart"/>
      <w:r w:rsidR="00402ED3" w:rsidRPr="00C728C6">
        <w:rPr>
          <w:rFonts w:ascii="Times New Roman" w:hAnsi="Times New Roman" w:cs="Times New Roman"/>
          <w:sz w:val="24"/>
          <w:szCs w:val="24"/>
        </w:rPr>
        <w:t>Барун-</w:t>
      </w:r>
      <w:r w:rsidR="00D648AB" w:rsidRPr="00C728C6">
        <w:rPr>
          <w:rFonts w:ascii="Times New Roman" w:hAnsi="Times New Roman" w:cs="Times New Roman"/>
          <w:sz w:val="24"/>
          <w:szCs w:val="24"/>
        </w:rPr>
        <w:t>Хемчикского</w:t>
      </w:r>
      <w:proofErr w:type="spellEnd"/>
      <w:r w:rsidR="00D648AB" w:rsidRPr="00C7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8AB" w:rsidRPr="00C728C6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D648AB" w:rsidRPr="00C7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8AB" w:rsidRPr="00C728C6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="00D648AB" w:rsidRPr="00C728C6">
        <w:rPr>
          <w:rFonts w:ascii="Times New Roman" w:hAnsi="Times New Roman" w:cs="Times New Roman"/>
          <w:sz w:val="24"/>
          <w:szCs w:val="24"/>
        </w:rPr>
        <w:t xml:space="preserve"> Игорю</w:t>
      </w:r>
      <w:r w:rsidR="00402ED3" w:rsidRPr="00C728C6">
        <w:rPr>
          <w:rFonts w:ascii="Times New Roman" w:hAnsi="Times New Roman" w:cs="Times New Roman"/>
          <w:sz w:val="24"/>
          <w:szCs w:val="24"/>
        </w:rPr>
        <w:t xml:space="preserve"> Сергеевичу за период работы с 10 июня 2021 года по 14 июня 2022 года на 56 календарных дней с 15 июня по 09 августа 2022 года</w:t>
      </w:r>
      <w:r w:rsidRPr="00C728C6">
        <w:rPr>
          <w:rFonts w:ascii="Times New Roman" w:hAnsi="Times New Roman" w:cs="Times New Roman"/>
          <w:sz w:val="24"/>
          <w:szCs w:val="24"/>
        </w:rPr>
        <w:t>.</w:t>
      </w:r>
    </w:p>
    <w:p w:rsidR="00B951C2" w:rsidRPr="00C728C6" w:rsidRDefault="00B951C2" w:rsidP="00B951C2">
      <w:pPr>
        <w:tabs>
          <w:tab w:val="center" w:pos="4819"/>
          <w:tab w:val="right" w:pos="9639"/>
        </w:tabs>
        <w:spacing w:after="0" w:line="240" w:lineRule="auto"/>
        <w:ind w:left="-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951C2" w:rsidRPr="00C728C6" w:rsidRDefault="00B951C2" w:rsidP="00B951C2">
      <w:pPr>
        <w:tabs>
          <w:tab w:val="center" w:pos="4819"/>
          <w:tab w:val="right" w:pos="9639"/>
        </w:tabs>
        <w:spacing w:after="0" w:line="240" w:lineRule="auto"/>
        <w:ind w:left="-709" w:hanging="709"/>
        <w:rPr>
          <w:rFonts w:ascii="Times New Roman" w:hAnsi="Times New Roman" w:cs="Times New Roman"/>
          <w:sz w:val="24"/>
          <w:szCs w:val="24"/>
        </w:rPr>
      </w:pPr>
    </w:p>
    <w:p w:rsidR="00B951C2" w:rsidRPr="00C728C6" w:rsidRDefault="00B951C2" w:rsidP="00B951C2">
      <w:pPr>
        <w:tabs>
          <w:tab w:val="center" w:pos="4819"/>
          <w:tab w:val="right" w:pos="9639"/>
        </w:tabs>
        <w:spacing w:after="0" w:line="240" w:lineRule="auto"/>
        <w:ind w:left="-709" w:hanging="709"/>
        <w:rPr>
          <w:rFonts w:ascii="Times New Roman" w:hAnsi="Times New Roman" w:cs="Times New Roman"/>
          <w:sz w:val="24"/>
          <w:szCs w:val="24"/>
        </w:rPr>
      </w:pPr>
      <w:r w:rsidRPr="00C728C6">
        <w:rPr>
          <w:rFonts w:ascii="Times New Roman" w:hAnsi="Times New Roman" w:cs="Times New Roman"/>
          <w:sz w:val="24"/>
          <w:szCs w:val="24"/>
        </w:rPr>
        <w:t xml:space="preserve">                 Глав</w:t>
      </w:r>
      <w:proofErr w:type="gramStart"/>
      <w:r w:rsidRPr="00C728C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728C6">
        <w:rPr>
          <w:rFonts w:ascii="Times New Roman" w:hAnsi="Times New Roman" w:cs="Times New Roman"/>
          <w:sz w:val="24"/>
          <w:szCs w:val="24"/>
        </w:rPr>
        <w:t xml:space="preserve"> председатель</w:t>
      </w:r>
    </w:p>
    <w:p w:rsidR="00B951C2" w:rsidRPr="00C728C6" w:rsidRDefault="00B951C2" w:rsidP="00B951C2">
      <w:pPr>
        <w:tabs>
          <w:tab w:val="center" w:pos="4819"/>
          <w:tab w:val="right" w:pos="9639"/>
        </w:tabs>
        <w:spacing w:after="0" w:line="240" w:lineRule="auto"/>
        <w:ind w:left="-709" w:hanging="709"/>
        <w:rPr>
          <w:rFonts w:ascii="Times New Roman" w:hAnsi="Times New Roman" w:cs="Times New Roman"/>
          <w:sz w:val="24"/>
          <w:szCs w:val="24"/>
        </w:rPr>
      </w:pPr>
      <w:r w:rsidRPr="00C728C6">
        <w:rPr>
          <w:rFonts w:ascii="Times New Roman" w:hAnsi="Times New Roman" w:cs="Times New Roman"/>
          <w:sz w:val="24"/>
          <w:szCs w:val="24"/>
        </w:rPr>
        <w:t xml:space="preserve">                 Хурала представителей</w:t>
      </w:r>
    </w:p>
    <w:p w:rsidR="00B951C2" w:rsidRPr="00C728C6" w:rsidRDefault="00B951C2" w:rsidP="00B951C2">
      <w:pPr>
        <w:tabs>
          <w:tab w:val="center" w:pos="4819"/>
          <w:tab w:val="right" w:pos="9639"/>
        </w:tabs>
        <w:spacing w:after="0" w:line="240" w:lineRule="auto"/>
        <w:ind w:left="-709" w:hanging="709"/>
        <w:rPr>
          <w:rFonts w:ascii="Times New Roman" w:hAnsi="Times New Roman" w:cs="Times New Roman"/>
          <w:sz w:val="24"/>
          <w:szCs w:val="24"/>
        </w:rPr>
      </w:pPr>
      <w:r w:rsidRPr="00C728C6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C728C6"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 w:rsidRPr="00C7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8C6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C728C6">
        <w:rPr>
          <w:rFonts w:ascii="Times New Roman" w:hAnsi="Times New Roman" w:cs="Times New Roman"/>
          <w:sz w:val="24"/>
          <w:szCs w:val="24"/>
        </w:rPr>
        <w:t xml:space="preserve">        </w:t>
      </w:r>
      <w:r w:rsidR="00C728C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728C6">
        <w:rPr>
          <w:rFonts w:ascii="Times New Roman" w:hAnsi="Times New Roman" w:cs="Times New Roman"/>
          <w:sz w:val="24"/>
          <w:szCs w:val="24"/>
        </w:rPr>
        <w:t xml:space="preserve">И.С. </w:t>
      </w:r>
      <w:proofErr w:type="spellStart"/>
      <w:r w:rsidRPr="00C728C6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</w:p>
    <w:p w:rsidR="00402ED3" w:rsidRPr="00C728C6" w:rsidRDefault="00402ED3" w:rsidP="00B951C2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sectPr w:rsidR="00402ED3" w:rsidRPr="00C72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042F0"/>
    <w:multiLevelType w:val="hybridMultilevel"/>
    <w:tmpl w:val="B45CA6B4"/>
    <w:lvl w:ilvl="0" w:tplc="D4B0F3FC">
      <w:start w:val="1"/>
      <w:numFmt w:val="decimal"/>
      <w:lvlText w:val="%1."/>
      <w:lvlJc w:val="left"/>
      <w:pPr>
        <w:ind w:left="-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7" w:hanging="360"/>
      </w:pPr>
    </w:lvl>
    <w:lvl w:ilvl="2" w:tplc="0419001B" w:tentative="1">
      <w:start w:val="1"/>
      <w:numFmt w:val="lowerRoman"/>
      <w:lvlText w:val="%3."/>
      <w:lvlJc w:val="right"/>
      <w:pPr>
        <w:ind w:left="1117" w:hanging="180"/>
      </w:pPr>
    </w:lvl>
    <w:lvl w:ilvl="3" w:tplc="0419000F" w:tentative="1">
      <w:start w:val="1"/>
      <w:numFmt w:val="decimal"/>
      <w:lvlText w:val="%4."/>
      <w:lvlJc w:val="left"/>
      <w:pPr>
        <w:ind w:left="1837" w:hanging="360"/>
      </w:pPr>
    </w:lvl>
    <w:lvl w:ilvl="4" w:tplc="04190019" w:tentative="1">
      <w:start w:val="1"/>
      <w:numFmt w:val="lowerLetter"/>
      <w:lvlText w:val="%5."/>
      <w:lvlJc w:val="left"/>
      <w:pPr>
        <w:ind w:left="2557" w:hanging="360"/>
      </w:pPr>
    </w:lvl>
    <w:lvl w:ilvl="5" w:tplc="0419001B" w:tentative="1">
      <w:start w:val="1"/>
      <w:numFmt w:val="lowerRoman"/>
      <w:lvlText w:val="%6."/>
      <w:lvlJc w:val="right"/>
      <w:pPr>
        <w:ind w:left="3277" w:hanging="180"/>
      </w:pPr>
    </w:lvl>
    <w:lvl w:ilvl="6" w:tplc="0419000F" w:tentative="1">
      <w:start w:val="1"/>
      <w:numFmt w:val="decimal"/>
      <w:lvlText w:val="%7."/>
      <w:lvlJc w:val="left"/>
      <w:pPr>
        <w:ind w:left="3997" w:hanging="360"/>
      </w:pPr>
    </w:lvl>
    <w:lvl w:ilvl="7" w:tplc="04190019" w:tentative="1">
      <w:start w:val="1"/>
      <w:numFmt w:val="lowerLetter"/>
      <w:lvlText w:val="%8."/>
      <w:lvlJc w:val="left"/>
      <w:pPr>
        <w:ind w:left="4717" w:hanging="360"/>
      </w:pPr>
    </w:lvl>
    <w:lvl w:ilvl="8" w:tplc="0419001B" w:tentative="1">
      <w:start w:val="1"/>
      <w:numFmt w:val="lowerRoman"/>
      <w:lvlText w:val="%9."/>
      <w:lvlJc w:val="right"/>
      <w:pPr>
        <w:ind w:left="5437" w:hanging="180"/>
      </w:pPr>
    </w:lvl>
  </w:abstractNum>
  <w:abstractNum w:abstractNumId="1">
    <w:nsid w:val="782B54E2"/>
    <w:multiLevelType w:val="hybridMultilevel"/>
    <w:tmpl w:val="4A528994"/>
    <w:lvl w:ilvl="0" w:tplc="6F9AD672">
      <w:start w:val="1"/>
      <w:numFmt w:val="decimal"/>
      <w:lvlText w:val="%1."/>
      <w:lvlJc w:val="left"/>
      <w:pPr>
        <w:ind w:left="-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7" w:hanging="360"/>
      </w:pPr>
    </w:lvl>
    <w:lvl w:ilvl="2" w:tplc="0419001B" w:tentative="1">
      <w:start w:val="1"/>
      <w:numFmt w:val="lowerRoman"/>
      <w:lvlText w:val="%3."/>
      <w:lvlJc w:val="right"/>
      <w:pPr>
        <w:ind w:left="1117" w:hanging="180"/>
      </w:pPr>
    </w:lvl>
    <w:lvl w:ilvl="3" w:tplc="0419000F" w:tentative="1">
      <w:start w:val="1"/>
      <w:numFmt w:val="decimal"/>
      <w:lvlText w:val="%4."/>
      <w:lvlJc w:val="left"/>
      <w:pPr>
        <w:ind w:left="1837" w:hanging="360"/>
      </w:pPr>
    </w:lvl>
    <w:lvl w:ilvl="4" w:tplc="04190019" w:tentative="1">
      <w:start w:val="1"/>
      <w:numFmt w:val="lowerLetter"/>
      <w:lvlText w:val="%5."/>
      <w:lvlJc w:val="left"/>
      <w:pPr>
        <w:ind w:left="2557" w:hanging="360"/>
      </w:pPr>
    </w:lvl>
    <w:lvl w:ilvl="5" w:tplc="0419001B" w:tentative="1">
      <w:start w:val="1"/>
      <w:numFmt w:val="lowerRoman"/>
      <w:lvlText w:val="%6."/>
      <w:lvlJc w:val="right"/>
      <w:pPr>
        <w:ind w:left="3277" w:hanging="180"/>
      </w:pPr>
    </w:lvl>
    <w:lvl w:ilvl="6" w:tplc="0419000F" w:tentative="1">
      <w:start w:val="1"/>
      <w:numFmt w:val="decimal"/>
      <w:lvlText w:val="%7."/>
      <w:lvlJc w:val="left"/>
      <w:pPr>
        <w:ind w:left="3997" w:hanging="360"/>
      </w:pPr>
    </w:lvl>
    <w:lvl w:ilvl="7" w:tplc="04190019" w:tentative="1">
      <w:start w:val="1"/>
      <w:numFmt w:val="lowerLetter"/>
      <w:lvlText w:val="%8."/>
      <w:lvlJc w:val="left"/>
      <w:pPr>
        <w:ind w:left="4717" w:hanging="360"/>
      </w:pPr>
    </w:lvl>
    <w:lvl w:ilvl="8" w:tplc="0419001B" w:tentative="1">
      <w:start w:val="1"/>
      <w:numFmt w:val="lowerRoman"/>
      <w:lvlText w:val="%9."/>
      <w:lvlJc w:val="right"/>
      <w:pPr>
        <w:ind w:left="54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ED3"/>
    <w:rsid w:val="00402ED3"/>
    <w:rsid w:val="00520E84"/>
    <w:rsid w:val="008E3B86"/>
    <w:rsid w:val="00B951C2"/>
    <w:rsid w:val="00C728C6"/>
    <w:rsid w:val="00D6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02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E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2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02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E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2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2022-06-28T08:54:00Z</dcterms:created>
  <dcterms:modified xsi:type="dcterms:W3CDTF">2023-01-11T05:33:00Z</dcterms:modified>
</cp:coreProperties>
</file>