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24" w:rsidRPr="00BE1E24" w:rsidRDefault="00BE1E24" w:rsidP="00BE1E24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</w:pPr>
      <w:r w:rsidRPr="00BE1E24"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  <w:t>Статистическая информация о деятельности органа местного самоуправления</w:t>
      </w:r>
    </w:p>
    <w:p w:rsidR="00BE1E24" w:rsidRPr="00BE1E24" w:rsidRDefault="00BE1E24" w:rsidP="00BE1E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E1E2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Статистическая информация о деятельности органа местного самоуправления, в том числе:</w:t>
      </w:r>
    </w:p>
    <w:p w:rsidR="00BE1E24" w:rsidRPr="00BE1E24" w:rsidRDefault="00BE1E24" w:rsidP="00BE1E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E1E2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-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BE1E24" w:rsidRPr="00BE1E24" w:rsidRDefault="00BE1E24" w:rsidP="00BE1E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E1E2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- сведения об использовании органом местного самоуправления, подведомственными организациями выделяемых бюджетных средств;</w:t>
      </w:r>
    </w:p>
    <w:p w:rsidR="00BE1E24" w:rsidRPr="00BE1E24" w:rsidRDefault="00BE1E24" w:rsidP="00BE1E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BE1E24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</w:r>
    </w:p>
    <w:p w:rsidR="00BE1E24" w:rsidRPr="00BE1E24" w:rsidRDefault="00BE1E24" w:rsidP="00BE1E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BE1E24">
        <w:rPr>
          <w:rFonts w:ascii="Georgia" w:eastAsia="Times New Roman" w:hAnsi="Georgia" w:cs="Arial"/>
          <w:color w:val="828282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63"/>
        <w:gridCol w:w="912"/>
      </w:tblGrid>
      <w:tr w:rsidR="00BE1E24" w:rsidRPr="00BE1E24" w:rsidTr="00BE1E24">
        <w:trPr>
          <w:jc w:val="center"/>
        </w:trPr>
        <w:tc>
          <w:tcPr>
            <w:tcW w:w="9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E24" w:rsidRPr="00BE1E24" w:rsidRDefault="00BE1E24" w:rsidP="00BE1E2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ИНФОРМАЦИЯ</w:t>
            </w:r>
          </w:p>
        </w:tc>
      </w:tr>
      <w:tr w:rsidR="00BE1E24" w:rsidRPr="00BE1E24" w:rsidTr="00BE1E24">
        <w:trPr>
          <w:jc w:val="center"/>
        </w:trPr>
        <w:tc>
          <w:tcPr>
            <w:tcW w:w="7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1E24" w:rsidRPr="00BE1E24" w:rsidRDefault="00BE1E24" w:rsidP="00BE1E2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 за 2021 год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1E24" w:rsidRPr="00BE1E24" w:rsidRDefault="00BE1E24" w:rsidP="00BE1E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E24" w:rsidRPr="00BE1E24" w:rsidTr="00BE1E24">
        <w:trPr>
          <w:jc w:val="center"/>
        </w:trPr>
        <w:tc>
          <w:tcPr>
            <w:tcW w:w="7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1E24" w:rsidRPr="00BE1E24" w:rsidRDefault="00BE1E24" w:rsidP="00BE1E2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 за 1 квартал 2021 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1E24" w:rsidRPr="00BE1E24" w:rsidRDefault="00BE1E24" w:rsidP="00BE1E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E24" w:rsidRPr="00BE1E24" w:rsidTr="00BE1E24">
        <w:trPr>
          <w:jc w:val="center"/>
        </w:trPr>
        <w:tc>
          <w:tcPr>
            <w:tcW w:w="7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1E24" w:rsidRPr="00BE1E24" w:rsidRDefault="00BE1E24" w:rsidP="00BE1E2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за 2 квартал 2021 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1E24" w:rsidRPr="00BE1E24" w:rsidRDefault="00BE1E24" w:rsidP="00BE1E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E24" w:rsidRPr="00BE1E24" w:rsidTr="00BE1E24">
        <w:trPr>
          <w:jc w:val="center"/>
        </w:trPr>
        <w:tc>
          <w:tcPr>
            <w:tcW w:w="7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1E24" w:rsidRPr="00BE1E24" w:rsidRDefault="00BE1E24" w:rsidP="00BE1E2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 за 3 квартал 2021 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1E24" w:rsidRPr="00BE1E24" w:rsidRDefault="00BE1E24" w:rsidP="00BE1E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E24" w:rsidRPr="00BE1E24" w:rsidTr="00BE1E24">
        <w:trPr>
          <w:jc w:val="center"/>
        </w:trPr>
        <w:tc>
          <w:tcPr>
            <w:tcW w:w="7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1E24" w:rsidRPr="00BE1E24" w:rsidRDefault="00BE1E24" w:rsidP="00BE1E2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прогнозе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-экономического развития на 2021 год и плановый период до 2023</w:t>
            </w:r>
            <w:r w:rsidRPr="00BE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1E24" w:rsidRPr="00BE1E24" w:rsidRDefault="00BE1E24" w:rsidP="00BE1E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E24" w:rsidRPr="00BE1E24" w:rsidTr="00BE1E24">
        <w:trPr>
          <w:jc w:val="center"/>
        </w:trPr>
        <w:tc>
          <w:tcPr>
            <w:tcW w:w="7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1E24" w:rsidRPr="00BE1E24" w:rsidRDefault="00BE1E24" w:rsidP="00BE1E2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жилищном фонде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1E24" w:rsidRPr="00BE1E24" w:rsidRDefault="00BE1E24" w:rsidP="00BE1E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E24" w:rsidRPr="00BE1E24" w:rsidTr="00BE1E2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1E24" w:rsidRPr="00BE1E24" w:rsidRDefault="00BE1E24" w:rsidP="00BE1E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отчет о ходе реализации и об оценке эффективности реализации муниципальной программы "Развитие муниципального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бразования  на 2021 </w:t>
            </w:r>
            <w:r w:rsidRPr="00BE1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1E24" w:rsidRPr="00BE1E24" w:rsidRDefault="00BE1E24" w:rsidP="00BE1E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7FFC" w:rsidRDefault="00D97FFC"/>
    <w:sectPr w:rsidR="00D97FFC" w:rsidSect="00D9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E24"/>
    <w:rsid w:val="00BE1E24"/>
    <w:rsid w:val="00D9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FC"/>
  </w:style>
  <w:style w:type="paragraph" w:styleId="1">
    <w:name w:val="heading 1"/>
    <w:basedOn w:val="a"/>
    <w:link w:val="10"/>
    <w:uiPriority w:val="9"/>
    <w:qFormat/>
    <w:rsid w:val="00BE1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E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1E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510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60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admaksy-barlyk@mail.ru</dc:creator>
  <cp:lastModifiedBy>admaksy-barlyk@mail.ru</cp:lastModifiedBy>
  <cp:revision>2</cp:revision>
  <dcterms:created xsi:type="dcterms:W3CDTF">2021-09-06T16:48:00Z</dcterms:created>
  <dcterms:modified xsi:type="dcterms:W3CDTF">2021-09-06T16:52:00Z</dcterms:modified>
</cp:coreProperties>
</file>