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7131E" w14:textId="77777777" w:rsidR="00617842" w:rsidRDefault="00617842" w:rsidP="00077AA3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DD62EA" w14:textId="24E8B158" w:rsidR="00743DC1" w:rsidRDefault="00743DC1" w:rsidP="00077AA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3DC1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о размещении промежуточных отчетных документов по результатам проведения государственной кадастровой оценки </w:t>
      </w:r>
      <w:r w:rsidR="00AF3C6B">
        <w:rPr>
          <w:rFonts w:ascii="Times New Roman" w:hAnsi="Times New Roman" w:cs="Times New Roman"/>
          <w:b/>
          <w:bCs/>
          <w:sz w:val="28"/>
          <w:szCs w:val="28"/>
        </w:rPr>
        <w:t>объектов капитального строительства</w:t>
      </w:r>
      <w:r w:rsidR="000A4E8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60BD6">
        <w:rPr>
          <w:rFonts w:ascii="Times New Roman" w:hAnsi="Times New Roman" w:cs="Times New Roman"/>
          <w:b/>
          <w:bCs/>
          <w:sz w:val="28"/>
          <w:szCs w:val="28"/>
        </w:rPr>
        <w:t xml:space="preserve"> расположенных на территории </w:t>
      </w:r>
      <w:r w:rsidR="00485422">
        <w:rPr>
          <w:rFonts w:ascii="Times New Roman" w:hAnsi="Times New Roman" w:cs="Times New Roman"/>
          <w:b/>
          <w:bCs/>
          <w:sz w:val="28"/>
          <w:szCs w:val="28"/>
        </w:rPr>
        <w:t>Республики Тыва</w:t>
      </w:r>
    </w:p>
    <w:p w14:paraId="5A4AFFDA" w14:textId="13F09875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В соответствии с требованиями статьи 14 Федерального закона</w:t>
      </w:r>
      <w:r w:rsidR="00485422">
        <w:rPr>
          <w:rFonts w:ascii="Times New Roman" w:hAnsi="Times New Roman" w:cs="Times New Roman"/>
          <w:sz w:val="28"/>
          <w:szCs w:val="28"/>
        </w:rPr>
        <w:t xml:space="preserve"> </w:t>
      </w:r>
      <w:r w:rsidRPr="00743DC1">
        <w:rPr>
          <w:rFonts w:ascii="Times New Roman" w:hAnsi="Times New Roman" w:cs="Times New Roman"/>
          <w:sz w:val="28"/>
          <w:szCs w:val="28"/>
        </w:rPr>
        <w:t xml:space="preserve">от 03.07.2016 № 237-ФЗ «О государственной кадастровой оценке» </w:t>
      </w:r>
      <w:r w:rsidR="00485422">
        <w:rPr>
          <w:rFonts w:ascii="Times New Roman" w:hAnsi="Times New Roman" w:cs="Times New Roman"/>
          <w:sz w:val="28"/>
          <w:szCs w:val="28"/>
        </w:rPr>
        <w:t xml:space="preserve">Министерство земельных и имущественных отношений Республики Тыва </w:t>
      </w:r>
      <w:r w:rsidRPr="00743DC1"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 w:rsidRPr="004E7A76">
        <w:rPr>
          <w:rFonts w:ascii="Times New Roman" w:hAnsi="Times New Roman" w:cs="Times New Roman"/>
          <w:sz w:val="28"/>
          <w:szCs w:val="28"/>
        </w:rPr>
        <w:t xml:space="preserve">с </w:t>
      </w:r>
      <w:r w:rsidR="0081115A">
        <w:rPr>
          <w:rFonts w:ascii="Times New Roman" w:hAnsi="Times New Roman" w:cs="Times New Roman"/>
          <w:sz w:val="28"/>
          <w:szCs w:val="28"/>
        </w:rPr>
        <w:t>16.08.2023</w:t>
      </w:r>
      <w:r w:rsidR="000A4E86">
        <w:rPr>
          <w:rFonts w:ascii="Times New Roman" w:hAnsi="Times New Roman" w:cs="Times New Roman"/>
          <w:sz w:val="28"/>
          <w:szCs w:val="28"/>
        </w:rPr>
        <w:t xml:space="preserve"> </w:t>
      </w:r>
      <w:r w:rsidRPr="00743DC1">
        <w:rPr>
          <w:rFonts w:ascii="Times New Roman" w:hAnsi="Times New Roman" w:cs="Times New Roman"/>
          <w:sz w:val="28"/>
          <w:szCs w:val="28"/>
        </w:rPr>
        <w:t xml:space="preserve">года в фонде данных государственной кадастровой оценки (www.rosreestr.ru) и на сайте </w:t>
      </w:r>
      <w:r w:rsidR="00485422">
        <w:rPr>
          <w:rFonts w:ascii="Times New Roman" w:hAnsi="Times New Roman" w:cs="Times New Roman"/>
          <w:sz w:val="28"/>
          <w:szCs w:val="28"/>
        </w:rPr>
        <w:t>Г</w:t>
      </w:r>
      <w:r w:rsidRPr="00743DC1">
        <w:rPr>
          <w:rFonts w:ascii="Times New Roman" w:hAnsi="Times New Roman" w:cs="Times New Roman"/>
          <w:sz w:val="28"/>
          <w:szCs w:val="28"/>
        </w:rPr>
        <w:t xml:space="preserve">осударственного бюджетного учреждения </w:t>
      </w:r>
      <w:r w:rsidR="00485422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743DC1">
        <w:rPr>
          <w:rFonts w:ascii="Times New Roman" w:hAnsi="Times New Roman" w:cs="Times New Roman"/>
          <w:sz w:val="28"/>
          <w:szCs w:val="28"/>
        </w:rPr>
        <w:t xml:space="preserve">«Центр </w:t>
      </w:r>
      <w:r w:rsidR="0048542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743DC1">
        <w:rPr>
          <w:rFonts w:ascii="Times New Roman" w:hAnsi="Times New Roman" w:cs="Times New Roman"/>
          <w:sz w:val="28"/>
          <w:szCs w:val="28"/>
        </w:rPr>
        <w:t>кадастровой оценки» (</w:t>
      </w:r>
      <w:hyperlink r:id="rId5" w:history="1">
        <w:r w:rsidR="00AF3C6B" w:rsidRPr="00A85CA2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http://tsgko17.ru/promezhutochnye/</w:t>
        </w:r>
      </w:hyperlink>
      <w:r w:rsidRPr="00743DC1">
        <w:rPr>
          <w:rFonts w:ascii="Times New Roman" w:hAnsi="Times New Roman" w:cs="Times New Roman"/>
          <w:sz w:val="28"/>
          <w:szCs w:val="28"/>
        </w:rPr>
        <w:t>) размещены промежуточные отчетные документы</w:t>
      </w:r>
      <w:r w:rsidR="00485422">
        <w:rPr>
          <w:rFonts w:ascii="Times New Roman" w:hAnsi="Times New Roman" w:cs="Times New Roman"/>
          <w:sz w:val="28"/>
          <w:szCs w:val="28"/>
        </w:rPr>
        <w:t xml:space="preserve"> </w:t>
      </w:r>
      <w:r w:rsidRPr="00743DC1">
        <w:rPr>
          <w:rFonts w:ascii="Times New Roman" w:hAnsi="Times New Roman" w:cs="Times New Roman"/>
          <w:sz w:val="28"/>
          <w:szCs w:val="28"/>
        </w:rPr>
        <w:t xml:space="preserve">по результатам проведения государственной кадастровой оценки </w:t>
      </w:r>
      <w:r w:rsidR="0081115A"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 w:rsidR="00560BD6">
        <w:rPr>
          <w:rFonts w:ascii="Times New Roman" w:hAnsi="Times New Roman" w:cs="Times New Roman"/>
          <w:sz w:val="28"/>
          <w:szCs w:val="28"/>
        </w:rPr>
        <w:t>, расположенных на территории</w:t>
      </w:r>
      <w:r w:rsidRPr="00485422">
        <w:rPr>
          <w:rFonts w:ascii="Times New Roman" w:hAnsi="Times New Roman" w:cs="Times New Roman"/>
          <w:sz w:val="28"/>
          <w:szCs w:val="28"/>
        </w:rPr>
        <w:t xml:space="preserve"> </w:t>
      </w:r>
      <w:r w:rsidR="00485422" w:rsidRPr="00485422">
        <w:rPr>
          <w:rFonts w:ascii="Times New Roman" w:hAnsi="Times New Roman" w:cs="Times New Roman"/>
          <w:sz w:val="28"/>
          <w:szCs w:val="28"/>
        </w:rPr>
        <w:t>Республики Тыва</w:t>
      </w:r>
      <w:r w:rsidRPr="00743DC1">
        <w:rPr>
          <w:rFonts w:ascii="Times New Roman" w:hAnsi="Times New Roman" w:cs="Times New Roman"/>
          <w:sz w:val="28"/>
          <w:szCs w:val="28"/>
        </w:rPr>
        <w:t>.</w:t>
      </w:r>
    </w:p>
    <w:p w14:paraId="2FC75E88" w14:textId="4218E81F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 xml:space="preserve">В </w:t>
      </w:r>
      <w:r w:rsidRPr="000A4E86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0A4E86" w:rsidRPr="000A4E86">
        <w:rPr>
          <w:rFonts w:ascii="Times New Roman" w:hAnsi="Times New Roman" w:cs="Times New Roman"/>
          <w:sz w:val="28"/>
          <w:szCs w:val="28"/>
        </w:rPr>
        <w:t>1</w:t>
      </w:r>
      <w:r w:rsidR="0081115A">
        <w:rPr>
          <w:rFonts w:ascii="Times New Roman" w:hAnsi="Times New Roman" w:cs="Times New Roman"/>
          <w:sz w:val="28"/>
          <w:szCs w:val="28"/>
        </w:rPr>
        <w:t>4</w:t>
      </w:r>
      <w:r w:rsidR="000A4E86" w:rsidRPr="000A4E86">
        <w:rPr>
          <w:rFonts w:ascii="Times New Roman" w:hAnsi="Times New Roman" w:cs="Times New Roman"/>
          <w:sz w:val="28"/>
          <w:szCs w:val="28"/>
        </w:rPr>
        <w:t>.0</w:t>
      </w:r>
      <w:r w:rsidR="0081115A">
        <w:rPr>
          <w:rFonts w:ascii="Times New Roman" w:hAnsi="Times New Roman" w:cs="Times New Roman"/>
          <w:sz w:val="28"/>
          <w:szCs w:val="28"/>
        </w:rPr>
        <w:t>9</w:t>
      </w:r>
      <w:r w:rsidR="000A4E86" w:rsidRPr="000A4E86">
        <w:rPr>
          <w:rFonts w:ascii="Times New Roman" w:hAnsi="Times New Roman" w:cs="Times New Roman"/>
          <w:sz w:val="28"/>
          <w:szCs w:val="28"/>
        </w:rPr>
        <w:t>.202</w:t>
      </w:r>
      <w:r w:rsidR="005A6E01">
        <w:rPr>
          <w:rFonts w:ascii="Times New Roman" w:hAnsi="Times New Roman" w:cs="Times New Roman"/>
          <w:sz w:val="28"/>
          <w:szCs w:val="28"/>
        </w:rPr>
        <w:t>3</w:t>
      </w:r>
      <w:r w:rsidRPr="000A4E8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422" w:rsidRPr="000A4E86">
        <w:rPr>
          <w:rFonts w:ascii="Times New Roman" w:hAnsi="Times New Roman" w:cs="Times New Roman"/>
          <w:sz w:val="28"/>
          <w:szCs w:val="28"/>
        </w:rPr>
        <w:t>Г</w:t>
      </w:r>
      <w:r w:rsidRPr="000A4E86">
        <w:rPr>
          <w:rFonts w:ascii="Times New Roman" w:hAnsi="Times New Roman" w:cs="Times New Roman"/>
          <w:sz w:val="28"/>
          <w:szCs w:val="28"/>
        </w:rPr>
        <w:t>осударственным</w:t>
      </w:r>
      <w:r w:rsidRPr="00743DC1">
        <w:rPr>
          <w:rFonts w:ascii="Times New Roman" w:hAnsi="Times New Roman" w:cs="Times New Roman"/>
          <w:sz w:val="28"/>
          <w:szCs w:val="28"/>
        </w:rPr>
        <w:t xml:space="preserve"> бюджетным учреждением </w:t>
      </w:r>
      <w:r w:rsidR="00485422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743DC1">
        <w:rPr>
          <w:rFonts w:ascii="Times New Roman" w:hAnsi="Times New Roman" w:cs="Times New Roman"/>
          <w:sz w:val="28"/>
          <w:szCs w:val="28"/>
        </w:rPr>
        <w:t xml:space="preserve">«Центр </w:t>
      </w:r>
      <w:r w:rsidR="0048542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743DC1">
        <w:rPr>
          <w:rFonts w:ascii="Times New Roman" w:hAnsi="Times New Roman" w:cs="Times New Roman"/>
          <w:sz w:val="28"/>
          <w:szCs w:val="28"/>
        </w:rPr>
        <w:t>кадастровой оценки» осуществляется прием замечаний</w:t>
      </w:r>
      <w:r w:rsidR="00485422">
        <w:rPr>
          <w:rFonts w:ascii="Times New Roman" w:hAnsi="Times New Roman" w:cs="Times New Roman"/>
          <w:sz w:val="28"/>
          <w:szCs w:val="28"/>
        </w:rPr>
        <w:t xml:space="preserve"> </w:t>
      </w:r>
      <w:r w:rsidRPr="00743DC1">
        <w:rPr>
          <w:rFonts w:ascii="Times New Roman" w:hAnsi="Times New Roman" w:cs="Times New Roman"/>
          <w:sz w:val="28"/>
          <w:szCs w:val="28"/>
        </w:rPr>
        <w:t>к промежуточным отчетным документам.</w:t>
      </w:r>
    </w:p>
    <w:p w14:paraId="3FDF348F" w14:textId="2E034FD7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Замечания к промежуточному отчету могут быть представлены любым заинтересованным лицом и должны содержать:</w:t>
      </w:r>
    </w:p>
    <w:p w14:paraId="48E974C3" w14:textId="77777777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-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замечание;</w:t>
      </w:r>
    </w:p>
    <w:p w14:paraId="5D8D0892" w14:textId="77777777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- кадастровый номер и (или) адрес объекта недвижимости, в отношении определения кадастровой стоимости которого представляется замечание;</w:t>
      </w:r>
    </w:p>
    <w:p w14:paraId="5D9CF084" w14:textId="2AE04DAB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- указание на номера страниц промежуточных отчетных документов,</w:t>
      </w:r>
      <w:r w:rsidR="00485422">
        <w:rPr>
          <w:rFonts w:ascii="Times New Roman" w:hAnsi="Times New Roman" w:cs="Times New Roman"/>
          <w:sz w:val="28"/>
          <w:szCs w:val="28"/>
        </w:rPr>
        <w:t xml:space="preserve"> </w:t>
      </w:r>
      <w:r w:rsidRPr="00743DC1">
        <w:rPr>
          <w:rFonts w:ascii="Times New Roman" w:hAnsi="Times New Roman" w:cs="Times New Roman"/>
          <w:sz w:val="28"/>
          <w:szCs w:val="28"/>
        </w:rPr>
        <w:t>к которым представляется замечание (по желанию);</w:t>
      </w:r>
    </w:p>
    <w:p w14:paraId="3CE3B871" w14:textId="77777777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- суть замечания.</w:t>
      </w:r>
    </w:p>
    <w:p w14:paraId="31D032B8" w14:textId="63DABBC1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К замечанию к промежуточным отчетным документам могут быть приложены документы, подтверждающие наличие ошибок, допущенных</w:t>
      </w:r>
      <w:r w:rsidR="00485422">
        <w:rPr>
          <w:rFonts w:ascii="Times New Roman" w:hAnsi="Times New Roman" w:cs="Times New Roman"/>
          <w:sz w:val="28"/>
          <w:szCs w:val="28"/>
        </w:rPr>
        <w:t xml:space="preserve"> </w:t>
      </w:r>
      <w:r w:rsidRPr="00743DC1">
        <w:rPr>
          <w:rFonts w:ascii="Times New Roman" w:hAnsi="Times New Roman" w:cs="Times New Roman"/>
          <w:sz w:val="28"/>
          <w:szCs w:val="28"/>
        </w:rPr>
        <w:t>при определении кадастровой стоимости, а также декларация о характеристиках объекта недвижимости.</w:t>
      </w:r>
    </w:p>
    <w:p w14:paraId="09C0EC60" w14:textId="15D1F605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t>Днем представления замечания к промежуточным отчетным документам считается день его представления в бюджетное учреждение, день, указанный</w:t>
      </w:r>
      <w:r w:rsidR="00485422">
        <w:rPr>
          <w:rFonts w:ascii="Times New Roman" w:hAnsi="Times New Roman" w:cs="Times New Roman"/>
          <w:sz w:val="28"/>
          <w:szCs w:val="28"/>
        </w:rPr>
        <w:t xml:space="preserve"> </w:t>
      </w:r>
      <w:r w:rsidRPr="00743DC1">
        <w:rPr>
          <w:rFonts w:ascii="Times New Roman" w:hAnsi="Times New Roman" w:cs="Times New Roman"/>
          <w:sz w:val="28"/>
          <w:szCs w:val="28"/>
        </w:rPr>
        <w:t>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14:paraId="219D52E2" w14:textId="32D7E2AD" w:rsidR="00743DC1" w:rsidRPr="00743DC1" w:rsidRDefault="00743DC1" w:rsidP="00743DC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DC1">
        <w:rPr>
          <w:rFonts w:ascii="Times New Roman" w:hAnsi="Times New Roman" w:cs="Times New Roman"/>
          <w:sz w:val="28"/>
          <w:szCs w:val="28"/>
        </w:rPr>
        <w:lastRenderedPageBreak/>
        <w:t>Замечания, не соответствующие требованиям, установленным статьей 14 Федерального закона от 03.07.2016 № 237-ФЗ «О государственной кадастровой оценке», не подлежат рассмотрению.</w:t>
      </w:r>
    </w:p>
    <w:p w14:paraId="1FBDB704" w14:textId="057977DE" w:rsidR="005B617D" w:rsidRDefault="005B617D" w:rsidP="005B617D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17D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2B248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мечаний к промежуточным отчетным документам</w:t>
      </w:r>
      <w:r w:rsidRPr="005B617D">
        <w:rPr>
          <w:rFonts w:ascii="Times New Roman" w:hAnsi="Times New Roman" w:cs="Times New Roman"/>
          <w:sz w:val="28"/>
          <w:szCs w:val="28"/>
        </w:rPr>
        <w:t xml:space="preserve"> осуществляется одним из следующих способом:</w:t>
      </w:r>
    </w:p>
    <w:p w14:paraId="199D1A66" w14:textId="15BBCF59"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73ADA">
        <w:rPr>
          <w:rFonts w:ascii="Times New Roman" w:hAnsi="Times New Roman" w:cs="Times New Roman"/>
          <w:sz w:val="28"/>
          <w:szCs w:val="28"/>
        </w:rPr>
        <w:t>) при личном обращении по адресу: 667000, Республика Тыва, г. Кызыл, ул. Щетинкина-Кравченко, д. 57, помещения 13-15;</w:t>
      </w:r>
    </w:p>
    <w:p w14:paraId="3B0A8B01" w14:textId="0FE02041"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DA">
        <w:rPr>
          <w:rFonts w:ascii="Times New Roman" w:hAnsi="Times New Roman" w:cs="Times New Roman"/>
          <w:sz w:val="28"/>
          <w:szCs w:val="28"/>
        </w:rPr>
        <w:t>Режим работы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B73ADA">
        <w:rPr>
          <w:rFonts w:ascii="Times New Roman" w:hAnsi="Times New Roman" w:cs="Times New Roman"/>
          <w:sz w:val="28"/>
          <w:szCs w:val="28"/>
        </w:rPr>
        <w:t>:</w:t>
      </w:r>
    </w:p>
    <w:p w14:paraId="1E8377F0" w14:textId="77777777"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3ADA">
        <w:rPr>
          <w:rFonts w:ascii="Times New Roman" w:hAnsi="Times New Roman" w:cs="Times New Roman"/>
          <w:sz w:val="28"/>
          <w:szCs w:val="28"/>
        </w:rPr>
        <w:t>понедельник</w:t>
      </w:r>
      <w:proofErr w:type="gramEnd"/>
      <w:r w:rsidRPr="00B73ADA">
        <w:rPr>
          <w:rFonts w:ascii="Times New Roman" w:hAnsi="Times New Roman" w:cs="Times New Roman"/>
          <w:sz w:val="28"/>
          <w:szCs w:val="28"/>
        </w:rPr>
        <w:t>-четверг с 08:30 до 17:30</w:t>
      </w:r>
    </w:p>
    <w:p w14:paraId="349CEC1C" w14:textId="77777777"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3ADA">
        <w:rPr>
          <w:rFonts w:ascii="Times New Roman" w:hAnsi="Times New Roman" w:cs="Times New Roman"/>
          <w:sz w:val="28"/>
          <w:szCs w:val="28"/>
        </w:rPr>
        <w:t>пятница</w:t>
      </w:r>
      <w:proofErr w:type="gramEnd"/>
      <w:r w:rsidRPr="00B73ADA">
        <w:rPr>
          <w:rFonts w:ascii="Times New Roman" w:hAnsi="Times New Roman" w:cs="Times New Roman"/>
          <w:sz w:val="28"/>
          <w:szCs w:val="28"/>
        </w:rPr>
        <w:t xml:space="preserve"> с 08:30 до 12:30</w:t>
      </w:r>
    </w:p>
    <w:p w14:paraId="031AB150" w14:textId="77777777"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3ADA">
        <w:rPr>
          <w:rFonts w:ascii="Times New Roman" w:hAnsi="Times New Roman" w:cs="Times New Roman"/>
          <w:sz w:val="28"/>
          <w:szCs w:val="28"/>
        </w:rPr>
        <w:t>перерыв</w:t>
      </w:r>
      <w:proofErr w:type="gramEnd"/>
      <w:r w:rsidRPr="00B73ADA">
        <w:rPr>
          <w:rFonts w:ascii="Times New Roman" w:hAnsi="Times New Roman" w:cs="Times New Roman"/>
          <w:sz w:val="28"/>
          <w:szCs w:val="28"/>
        </w:rPr>
        <w:t xml:space="preserve"> на обед с 12:30-13:30</w:t>
      </w:r>
    </w:p>
    <w:p w14:paraId="3210F3F3" w14:textId="77777777"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DA">
        <w:rPr>
          <w:rFonts w:ascii="Times New Roman" w:hAnsi="Times New Roman" w:cs="Times New Roman"/>
          <w:sz w:val="28"/>
          <w:szCs w:val="28"/>
        </w:rPr>
        <w:t>Прием обращений осуществляется в рабочие дни. В предпраздничные дни время приема сокращается на один час.</w:t>
      </w:r>
    </w:p>
    <w:p w14:paraId="4F6B795C" w14:textId="77777777"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DA">
        <w:rPr>
          <w:rFonts w:ascii="Times New Roman" w:hAnsi="Times New Roman" w:cs="Times New Roman"/>
          <w:sz w:val="28"/>
          <w:szCs w:val="28"/>
        </w:rPr>
        <w:t>2) почтовым отправлением с уведомлением о вручении по адресу на почтовый адрес: 667000, Республика Тыва, г. Кызыл, ул. Щетинкина-Кравченко, д. 57, помещения 13-15;</w:t>
      </w:r>
    </w:p>
    <w:p w14:paraId="691BA539" w14:textId="77777777"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DA">
        <w:rPr>
          <w:rFonts w:ascii="Times New Roman" w:hAnsi="Times New Roman" w:cs="Times New Roman"/>
          <w:sz w:val="28"/>
          <w:szCs w:val="28"/>
        </w:rPr>
        <w:t>3) при личном обращении в многофункциональном центре предоставления государственных и муниципальных услуг;</w:t>
      </w:r>
    </w:p>
    <w:p w14:paraId="649E5DA3" w14:textId="77777777"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DA">
        <w:rPr>
          <w:rFonts w:ascii="Times New Roman" w:hAnsi="Times New Roman" w:cs="Times New Roman"/>
          <w:sz w:val="28"/>
          <w:szCs w:val="28"/>
        </w:rPr>
        <w:t>4) в форме электронного документа, подписанного усиленной квалифицированной подписью заинтересованного лица или его представителя на электронный адрес: tsgko17@mail.ru.</w:t>
      </w:r>
    </w:p>
    <w:p w14:paraId="323D9EDA" w14:textId="77777777" w:rsidR="00FF1E38" w:rsidRDefault="00FF1E38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7B1F91" w14:textId="64126F1D" w:rsidR="00B73ADA" w:rsidRPr="00B73ADA" w:rsidRDefault="00FF1E38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E38">
        <w:rPr>
          <w:rFonts w:ascii="Times New Roman" w:hAnsi="Times New Roman" w:cs="Times New Roman"/>
          <w:sz w:val="28"/>
          <w:szCs w:val="28"/>
        </w:rPr>
        <w:t>Форма заявления замечания по ссылке: Примерная форма замечаний и согласие на обработку персональных данных.</w:t>
      </w:r>
    </w:p>
    <w:p w14:paraId="0BBEC814" w14:textId="77777777" w:rsidR="00FF1E38" w:rsidRDefault="00FF1E38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76BFFD" w14:textId="0103D995" w:rsidR="00B73ADA" w:rsidRPr="00B73ADA" w:rsidRDefault="00B73ADA" w:rsidP="00B73ADA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ADA">
        <w:rPr>
          <w:rFonts w:ascii="Times New Roman" w:hAnsi="Times New Roman" w:cs="Times New Roman"/>
          <w:sz w:val="28"/>
          <w:szCs w:val="28"/>
        </w:rPr>
        <w:t>По всем вопросам подачи (приема) замечаний необходимо обращаться по телефону 8 (39422) 3-25-24, 3-37-03, 3-24-07.</w:t>
      </w:r>
    </w:p>
    <w:p w14:paraId="5DBE3B9D" w14:textId="32606FF4" w:rsidR="005B617D" w:rsidRDefault="005B617D" w:rsidP="005B617D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B3BDB5" w14:textId="77777777" w:rsidR="00210260" w:rsidRDefault="00210260" w:rsidP="005B617D">
      <w:pPr>
        <w:tabs>
          <w:tab w:val="num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A6F9F"/>
    <w:multiLevelType w:val="multilevel"/>
    <w:tmpl w:val="E3BC3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E9131A"/>
    <w:multiLevelType w:val="hybridMultilevel"/>
    <w:tmpl w:val="E51619F0"/>
    <w:lvl w:ilvl="0" w:tplc="72A8F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795F10"/>
    <w:multiLevelType w:val="multilevel"/>
    <w:tmpl w:val="4ABC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92"/>
    <w:rsid w:val="000555BF"/>
    <w:rsid w:val="00077AA3"/>
    <w:rsid w:val="000A4E86"/>
    <w:rsid w:val="00100692"/>
    <w:rsid w:val="001F29E4"/>
    <w:rsid w:val="00210260"/>
    <w:rsid w:val="00276DDD"/>
    <w:rsid w:val="002B248F"/>
    <w:rsid w:val="00324BF1"/>
    <w:rsid w:val="00396599"/>
    <w:rsid w:val="003B2964"/>
    <w:rsid w:val="00485422"/>
    <w:rsid w:val="004E7A76"/>
    <w:rsid w:val="005377A2"/>
    <w:rsid w:val="00560BD6"/>
    <w:rsid w:val="005A6E01"/>
    <w:rsid w:val="005B617D"/>
    <w:rsid w:val="005D6B7C"/>
    <w:rsid w:val="00617842"/>
    <w:rsid w:val="00697718"/>
    <w:rsid w:val="006F7178"/>
    <w:rsid w:val="00743DC1"/>
    <w:rsid w:val="00761A19"/>
    <w:rsid w:val="00795C63"/>
    <w:rsid w:val="0081115A"/>
    <w:rsid w:val="009C325E"/>
    <w:rsid w:val="00A10D7A"/>
    <w:rsid w:val="00A41650"/>
    <w:rsid w:val="00A50BE7"/>
    <w:rsid w:val="00A82A53"/>
    <w:rsid w:val="00AF3C6B"/>
    <w:rsid w:val="00B0253D"/>
    <w:rsid w:val="00B73ADA"/>
    <w:rsid w:val="00BC3C46"/>
    <w:rsid w:val="00C47859"/>
    <w:rsid w:val="00E40954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D436"/>
  <w15:docId w15:val="{289990BB-35CB-4D4B-B02F-F4A52F5F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42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5422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B617D"/>
    <w:rPr>
      <w:color w:val="605E5C"/>
      <w:shd w:val="clear" w:color="auto" w:fill="E1DFDD"/>
    </w:rPr>
  </w:style>
  <w:style w:type="paragraph" w:customStyle="1" w:styleId="has-text-color">
    <w:name w:val="has-text-color"/>
    <w:basedOn w:val="a"/>
    <w:rsid w:val="0021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2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sgko17.ru/promezhutochny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2023-09-01T09:20:00Z</cp:lastPrinted>
  <dcterms:created xsi:type="dcterms:W3CDTF">2023-09-01T09:26:00Z</dcterms:created>
  <dcterms:modified xsi:type="dcterms:W3CDTF">2023-09-01T09:26:00Z</dcterms:modified>
</cp:coreProperties>
</file>