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A3" w:rsidRDefault="002F6457" w:rsidP="00AD27EE">
      <w:pPr>
        <w:jc w:val="center"/>
        <w:rPr>
          <w:b/>
          <w:sz w:val="28"/>
        </w:rPr>
      </w:pPr>
      <w:r w:rsidRPr="002F6457">
        <w:rPr>
          <w:b/>
          <w:noProof/>
          <w:sz w:val="28"/>
          <w:lang w:eastAsia="ru-RU"/>
        </w:rPr>
        <w:drawing>
          <wp:inline distT="0" distB="0" distL="0" distR="0">
            <wp:extent cx="932815" cy="9632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03">
        <w:rPr>
          <w:rFonts w:ascii="Times New Roman" w:hAnsi="Times New Roman" w:cs="Times New Roman"/>
          <w:b/>
          <w:sz w:val="24"/>
          <w:szCs w:val="24"/>
        </w:rPr>
        <w:t>ТЫВА РЕСПУБЛИКАНЫН                                   ХУРАЛ ПРЕДСТАВИТЕЛЕЙ</w:t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03">
        <w:rPr>
          <w:rFonts w:ascii="Times New Roman" w:hAnsi="Times New Roman" w:cs="Times New Roman"/>
          <w:b/>
          <w:sz w:val="24"/>
          <w:szCs w:val="24"/>
        </w:rPr>
        <w:t>«БАРЫЫН-ХЕМЧИК КОЖУУН»                          МУНИЦИПАЛЬНОГО РАЙОНА                              МУНИЦИПАЛДЫГ КОЖУУННУН               «БАРУН-ХЕМЧИКСКИЙ  КОЖУУН»</w:t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A03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РЕСПУБЛИКИ ТЫВА</w:t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0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54A03" w:rsidRPr="00C54A03" w:rsidRDefault="00C54A03" w:rsidP="00C54A03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54A03">
        <w:rPr>
          <w:rFonts w:ascii="Times New Roman" w:hAnsi="Times New Roman" w:cs="Times New Roman"/>
          <w:sz w:val="20"/>
          <w:szCs w:val="20"/>
        </w:rPr>
        <w:t xml:space="preserve">668040,Республика Тыва, </w:t>
      </w:r>
      <w:proofErr w:type="spellStart"/>
      <w:r w:rsidRPr="00C54A03">
        <w:rPr>
          <w:rFonts w:ascii="Times New Roman" w:hAnsi="Times New Roman" w:cs="Times New Roman"/>
          <w:sz w:val="20"/>
          <w:szCs w:val="20"/>
        </w:rPr>
        <w:t>Барун-Хемчикский</w:t>
      </w:r>
      <w:proofErr w:type="spellEnd"/>
      <w:r w:rsidRPr="00C54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4A03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C54A03">
        <w:rPr>
          <w:rFonts w:ascii="Times New Roman" w:hAnsi="Times New Roman" w:cs="Times New Roman"/>
          <w:sz w:val="20"/>
          <w:szCs w:val="20"/>
        </w:rPr>
        <w:t xml:space="preserve">, с. Кызыл-Мажалык, ул. </w:t>
      </w:r>
      <w:proofErr w:type="spellStart"/>
      <w:r w:rsidRPr="00C54A03">
        <w:rPr>
          <w:rFonts w:ascii="Times New Roman" w:hAnsi="Times New Roman" w:cs="Times New Roman"/>
          <w:sz w:val="20"/>
          <w:szCs w:val="20"/>
        </w:rPr>
        <w:t>Чадамба</w:t>
      </w:r>
      <w:proofErr w:type="spellEnd"/>
      <w:r w:rsidRPr="00C54A03">
        <w:rPr>
          <w:rFonts w:ascii="Times New Roman" w:hAnsi="Times New Roman" w:cs="Times New Roman"/>
          <w:sz w:val="20"/>
          <w:szCs w:val="20"/>
        </w:rPr>
        <w:t xml:space="preserve"> д.20, т.(394-41) 21- 0-77</w:t>
      </w:r>
    </w:p>
    <w:p w:rsidR="00C54A03" w:rsidRPr="00C54A03" w:rsidRDefault="00C54A03" w:rsidP="00C54A0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C54A03" w:rsidRPr="00C54A03" w:rsidRDefault="00C54A03" w:rsidP="00C54A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4A0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54A0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60E3D" w:rsidRDefault="00C54A03" w:rsidP="00293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03">
        <w:rPr>
          <w:rFonts w:ascii="Times New Roman" w:hAnsi="Times New Roman" w:cs="Times New Roman"/>
          <w:sz w:val="24"/>
          <w:szCs w:val="24"/>
        </w:rPr>
        <w:t xml:space="preserve">  с.  Кызыл-Мажалык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87F35">
        <w:rPr>
          <w:rFonts w:ascii="Times New Roman" w:hAnsi="Times New Roman" w:cs="Times New Roman"/>
          <w:sz w:val="24"/>
          <w:szCs w:val="24"/>
        </w:rPr>
        <w:t xml:space="preserve">      </w:t>
      </w:r>
      <w:r w:rsidR="00102198">
        <w:rPr>
          <w:rFonts w:ascii="Times New Roman" w:hAnsi="Times New Roman" w:cs="Times New Roman"/>
          <w:sz w:val="24"/>
          <w:szCs w:val="24"/>
        </w:rPr>
        <w:t xml:space="preserve">№ </w:t>
      </w:r>
      <w:r w:rsidRPr="00C54A03">
        <w:rPr>
          <w:rFonts w:ascii="Times New Roman" w:hAnsi="Times New Roman" w:cs="Times New Roman"/>
          <w:sz w:val="24"/>
          <w:szCs w:val="24"/>
        </w:rPr>
        <w:t xml:space="preserve">      </w:t>
      </w:r>
      <w:r w:rsidR="00187F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54A03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BE7">
        <w:rPr>
          <w:rFonts w:ascii="Times New Roman" w:hAnsi="Times New Roman" w:cs="Times New Roman"/>
          <w:sz w:val="24"/>
          <w:szCs w:val="24"/>
        </w:rPr>
        <w:t xml:space="preserve">   </w:t>
      </w:r>
      <w:r w:rsidR="00102198">
        <w:rPr>
          <w:rFonts w:ascii="Times New Roman" w:hAnsi="Times New Roman" w:cs="Times New Roman"/>
          <w:sz w:val="24"/>
          <w:szCs w:val="24"/>
        </w:rPr>
        <w:t xml:space="preserve">    </w:t>
      </w:r>
      <w:r w:rsidR="00187F35">
        <w:rPr>
          <w:rFonts w:ascii="Times New Roman" w:hAnsi="Times New Roman" w:cs="Times New Roman"/>
          <w:sz w:val="24"/>
          <w:szCs w:val="24"/>
        </w:rPr>
        <w:t xml:space="preserve"> </w:t>
      </w:r>
      <w:r w:rsidR="00102198">
        <w:rPr>
          <w:rFonts w:ascii="Times New Roman" w:hAnsi="Times New Roman" w:cs="Times New Roman"/>
          <w:sz w:val="24"/>
          <w:szCs w:val="24"/>
        </w:rPr>
        <w:t xml:space="preserve">          2020</w:t>
      </w:r>
      <w:r w:rsidRPr="00C54A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35AD" w:rsidRPr="001F2396" w:rsidRDefault="002935AD" w:rsidP="00293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AD" w:rsidRDefault="00644876" w:rsidP="00900E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96">
        <w:rPr>
          <w:rFonts w:ascii="Times New Roman" w:hAnsi="Times New Roman" w:cs="Times New Roman"/>
          <w:b/>
          <w:sz w:val="28"/>
          <w:szCs w:val="28"/>
        </w:rPr>
        <w:t>«</w:t>
      </w:r>
      <w:r w:rsidR="00AF0BD8" w:rsidRPr="001F2396"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3F45F8" w:rsidRPr="001F2396">
        <w:rPr>
          <w:rFonts w:ascii="Times New Roman" w:hAnsi="Times New Roman" w:cs="Times New Roman"/>
          <w:b/>
          <w:sz w:val="28"/>
          <w:szCs w:val="28"/>
        </w:rPr>
        <w:t xml:space="preserve">  исполнения</w:t>
      </w:r>
      <w:r w:rsidR="00FD467F" w:rsidRPr="001F2396">
        <w:rPr>
          <w:rFonts w:ascii="Times New Roman" w:hAnsi="Times New Roman" w:cs="Times New Roman"/>
          <w:b/>
          <w:sz w:val="28"/>
          <w:szCs w:val="28"/>
        </w:rPr>
        <w:t xml:space="preserve">     кожуунного бюджета муниципального района</w:t>
      </w:r>
      <w:r w:rsidR="00CC4FDB" w:rsidRPr="001F2396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CC4FDB" w:rsidRPr="001F2396">
        <w:rPr>
          <w:rFonts w:ascii="Times New Roman" w:hAnsi="Times New Roman" w:cs="Times New Roman"/>
          <w:b/>
          <w:sz w:val="28"/>
          <w:szCs w:val="28"/>
        </w:rPr>
        <w:t>Барун-Хемчикский</w:t>
      </w:r>
      <w:proofErr w:type="spellEnd"/>
      <w:r w:rsidR="00CC4FDB" w:rsidRPr="001F239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C4FDB" w:rsidRPr="001F2396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CC4FDB" w:rsidRPr="001F2396">
        <w:rPr>
          <w:rFonts w:ascii="Times New Roman" w:hAnsi="Times New Roman" w:cs="Times New Roman"/>
          <w:b/>
          <w:sz w:val="28"/>
          <w:szCs w:val="28"/>
        </w:rPr>
        <w:t>»</w:t>
      </w:r>
      <w:r w:rsidR="00204AC4">
        <w:rPr>
          <w:rFonts w:ascii="Times New Roman" w:hAnsi="Times New Roman" w:cs="Times New Roman"/>
          <w:b/>
          <w:sz w:val="28"/>
          <w:szCs w:val="28"/>
        </w:rPr>
        <w:t xml:space="preserve"> Республики Тыва за </w:t>
      </w:r>
      <w:r w:rsidR="00102198">
        <w:rPr>
          <w:rFonts w:ascii="Times New Roman" w:hAnsi="Times New Roman" w:cs="Times New Roman"/>
          <w:b/>
          <w:sz w:val="28"/>
          <w:szCs w:val="28"/>
        </w:rPr>
        <w:t>2019</w:t>
      </w:r>
      <w:r w:rsidR="0067216E" w:rsidRPr="001F2396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r w:rsidR="003F45F8" w:rsidRPr="001F2396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7C24B0" w:rsidRPr="001F2396">
        <w:rPr>
          <w:rFonts w:ascii="Times New Roman" w:hAnsi="Times New Roman" w:cs="Times New Roman"/>
          <w:b/>
          <w:sz w:val="28"/>
          <w:szCs w:val="28"/>
        </w:rPr>
        <w:t>б основных</w:t>
      </w:r>
      <w:r w:rsidR="003F45F8" w:rsidRPr="001F2396">
        <w:rPr>
          <w:rFonts w:ascii="Times New Roman" w:hAnsi="Times New Roman" w:cs="Times New Roman"/>
          <w:b/>
          <w:sz w:val="28"/>
          <w:szCs w:val="28"/>
        </w:rPr>
        <w:t xml:space="preserve"> задачах </w:t>
      </w:r>
      <w:r w:rsidR="00B22731" w:rsidRPr="001F2396">
        <w:rPr>
          <w:rFonts w:ascii="Times New Roman" w:hAnsi="Times New Roman" w:cs="Times New Roman"/>
          <w:b/>
          <w:sz w:val="28"/>
          <w:szCs w:val="28"/>
        </w:rPr>
        <w:t xml:space="preserve">бюджетной политики </w:t>
      </w:r>
      <w:r w:rsidR="003F45F8" w:rsidRPr="001F239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02198">
        <w:rPr>
          <w:rFonts w:ascii="Times New Roman" w:hAnsi="Times New Roman" w:cs="Times New Roman"/>
          <w:b/>
          <w:sz w:val="28"/>
          <w:szCs w:val="28"/>
        </w:rPr>
        <w:t>2020</w:t>
      </w:r>
      <w:r w:rsidR="00DA68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F2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Pr="00900EB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900EBC">
        <w:rPr>
          <w:rFonts w:ascii="Times New Roman" w:hAnsi="Times New Roman" w:cs="Times New Roman"/>
          <w:sz w:val="28"/>
          <w:szCs w:val="28"/>
        </w:rPr>
        <w:t xml:space="preserve"> бюджета исполнен</w:t>
      </w:r>
      <w:r w:rsidR="000950E8">
        <w:rPr>
          <w:rFonts w:ascii="Times New Roman" w:hAnsi="Times New Roman" w:cs="Times New Roman"/>
          <w:sz w:val="28"/>
          <w:szCs w:val="28"/>
        </w:rPr>
        <w:t>а</w:t>
      </w:r>
      <w:r w:rsidRPr="00900EBC">
        <w:rPr>
          <w:rFonts w:ascii="Times New Roman" w:hAnsi="Times New Roman" w:cs="Times New Roman"/>
          <w:sz w:val="28"/>
          <w:szCs w:val="28"/>
        </w:rPr>
        <w:t xml:space="preserve"> всего  по доходам на сумму </w:t>
      </w:r>
      <w:r w:rsidR="00102198">
        <w:rPr>
          <w:rFonts w:ascii="Times New Roman" w:hAnsi="Times New Roman" w:cs="Times New Roman"/>
          <w:sz w:val="28"/>
          <w:szCs w:val="28"/>
        </w:rPr>
        <w:t>714945,4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02198">
        <w:rPr>
          <w:rFonts w:ascii="Times New Roman" w:hAnsi="Times New Roman" w:cs="Times New Roman"/>
          <w:sz w:val="28"/>
          <w:szCs w:val="28"/>
        </w:rPr>
        <w:t xml:space="preserve"> процент  исполнения составил 98,5</w:t>
      </w:r>
      <w:r w:rsidRPr="00900EBC">
        <w:rPr>
          <w:rFonts w:ascii="Times New Roman" w:hAnsi="Times New Roman" w:cs="Times New Roman"/>
          <w:sz w:val="28"/>
          <w:szCs w:val="28"/>
        </w:rPr>
        <w:t xml:space="preserve">. Из них собственные доходы </w:t>
      </w:r>
      <w:r w:rsidR="00102198">
        <w:rPr>
          <w:rFonts w:ascii="Times New Roman" w:hAnsi="Times New Roman" w:cs="Times New Roman"/>
          <w:sz w:val="28"/>
          <w:szCs w:val="28"/>
        </w:rPr>
        <w:t>48003</w:t>
      </w:r>
      <w:r w:rsidR="000950E8">
        <w:rPr>
          <w:rFonts w:ascii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hAnsi="Times New Roman" w:cs="Times New Roman"/>
          <w:sz w:val="28"/>
          <w:szCs w:val="28"/>
        </w:rPr>
        <w:t xml:space="preserve">тыс. рублей при годовом плане </w:t>
      </w:r>
      <w:r w:rsidR="00102198">
        <w:rPr>
          <w:rFonts w:ascii="Times New Roman" w:hAnsi="Times New Roman" w:cs="Times New Roman"/>
          <w:sz w:val="28"/>
          <w:szCs w:val="28"/>
        </w:rPr>
        <w:t>47865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процент исполнения составил </w:t>
      </w:r>
      <w:r w:rsidR="00102198">
        <w:rPr>
          <w:rFonts w:ascii="Times New Roman" w:hAnsi="Times New Roman" w:cs="Times New Roman"/>
          <w:sz w:val="28"/>
          <w:szCs w:val="28"/>
        </w:rPr>
        <w:t>100,2</w:t>
      </w:r>
      <w:r w:rsidRPr="00900EBC">
        <w:rPr>
          <w:rFonts w:ascii="Times New Roman" w:hAnsi="Times New Roman" w:cs="Times New Roman"/>
          <w:sz w:val="28"/>
          <w:szCs w:val="28"/>
        </w:rPr>
        <w:t>.  Доля собственных доходов в общей сумме доходной части составляет  6</w:t>
      </w:r>
      <w:r w:rsidR="00102198">
        <w:rPr>
          <w:rFonts w:ascii="Times New Roman" w:hAnsi="Times New Roman" w:cs="Times New Roman"/>
          <w:sz w:val="28"/>
          <w:szCs w:val="28"/>
        </w:rPr>
        <w:t>,7</w:t>
      </w:r>
      <w:r w:rsidRPr="00900EBC">
        <w:rPr>
          <w:rFonts w:ascii="Times New Roman" w:hAnsi="Times New Roman" w:cs="Times New Roman"/>
          <w:sz w:val="28"/>
          <w:szCs w:val="28"/>
        </w:rPr>
        <w:t xml:space="preserve"> процентов, безвозмездных перечислений 9</w:t>
      </w:r>
      <w:r w:rsidR="00102198">
        <w:rPr>
          <w:rFonts w:ascii="Times New Roman" w:hAnsi="Times New Roman" w:cs="Times New Roman"/>
          <w:sz w:val="28"/>
          <w:szCs w:val="28"/>
        </w:rPr>
        <w:t>3,3</w:t>
      </w:r>
      <w:r w:rsidRPr="00900EBC">
        <w:rPr>
          <w:rFonts w:ascii="Times New Roman" w:hAnsi="Times New Roman" w:cs="Times New Roman"/>
          <w:sz w:val="28"/>
          <w:szCs w:val="28"/>
        </w:rPr>
        <w:t xml:space="preserve"> процентов.           </w:t>
      </w:r>
    </w:p>
    <w:p w:rsidR="00C6271B" w:rsidRPr="00176286" w:rsidRDefault="00102198" w:rsidP="00C627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Недоимка на 01.01.2020</w:t>
      </w:r>
      <w:r w:rsidR="00C6271B" w:rsidRPr="00491B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271B" w:rsidRPr="00176286">
        <w:rPr>
          <w:rFonts w:ascii="Times New Roman" w:hAnsi="Times New Roman" w:cs="Times New Roman"/>
          <w:sz w:val="28"/>
          <w:szCs w:val="28"/>
        </w:rPr>
        <w:t xml:space="preserve">составляет всего </w:t>
      </w:r>
      <w:r w:rsidR="00176286" w:rsidRPr="00176286">
        <w:rPr>
          <w:rFonts w:ascii="Times New Roman" w:hAnsi="Times New Roman" w:cs="Times New Roman"/>
          <w:sz w:val="28"/>
          <w:szCs w:val="28"/>
        </w:rPr>
        <w:t>4259,7</w:t>
      </w:r>
      <w:r w:rsidR="000579EA" w:rsidRPr="00176286">
        <w:rPr>
          <w:rFonts w:ascii="Times New Roman" w:hAnsi="Times New Roman" w:cs="Times New Roman"/>
          <w:sz w:val="28"/>
          <w:szCs w:val="28"/>
        </w:rPr>
        <w:t xml:space="preserve"> </w:t>
      </w:r>
      <w:r w:rsidR="00C6271B" w:rsidRPr="00176286">
        <w:rPr>
          <w:rFonts w:ascii="Times New Roman" w:hAnsi="Times New Roman" w:cs="Times New Roman"/>
          <w:sz w:val="28"/>
          <w:szCs w:val="28"/>
        </w:rPr>
        <w:t xml:space="preserve">тыс. рублей, в том числе основная задолженность </w:t>
      </w:r>
      <w:r w:rsidR="00A71504" w:rsidRPr="00176286">
        <w:rPr>
          <w:rFonts w:ascii="Times New Roman" w:hAnsi="Times New Roman" w:cs="Times New Roman"/>
          <w:sz w:val="28"/>
          <w:szCs w:val="28"/>
        </w:rPr>
        <w:t>3559,9</w:t>
      </w:r>
      <w:r w:rsidR="00C6271B" w:rsidRPr="00176286">
        <w:rPr>
          <w:rFonts w:ascii="Times New Roman" w:hAnsi="Times New Roman" w:cs="Times New Roman"/>
          <w:sz w:val="28"/>
          <w:szCs w:val="28"/>
        </w:rPr>
        <w:t xml:space="preserve">  тыс. рублей, пени  </w:t>
      </w:r>
      <w:r w:rsidR="00A71504" w:rsidRPr="00176286">
        <w:rPr>
          <w:rFonts w:ascii="Times New Roman" w:hAnsi="Times New Roman" w:cs="Times New Roman"/>
          <w:sz w:val="28"/>
          <w:szCs w:val="28"/>
        </w:rPr>
        <w:t>478,1</w:t>
      </w:r>
      <w:r w:rsidR="00C6271B" w:rsidRPr="00176286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6271B" w:rsidRPr="00176286" w:rsidRDefault="00C6271B" w:rsidP="00C6271B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Недоимка по видам налогов и сборов подразделяется:</w:t>
      </w:r>
    </w:p>
    <w:p w:rsidR="00C6271B" w:rsidRPr="00176286" w:rsidRDefault="001E1014" w:rsidP="000579EA">
      <w:pPr>
        <w:pStyle w:val="a3"/>
        <w:numPr>
          <w:ilvl w:val="0"/>
          <w:numId w:val="6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Земельный налог с организаций –  2,0</w:t>
      </w:r>
      <w:r w:rsidR="00C6271B" w:rsidRPr="0017628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1014" w:rsidRPr="00176286" w:rsidRDefault="001E1014" w:rsidP="000579EA">
      <w:pPr>
        <w:pStyle w:val="a3"/>
        <w:numPr>
          <w:ilvl w:val="0"/>
          <w:numId w:val="6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Земельный налог с физ</w:t>
      </w:r>
      <w:proofErr w:type="gramStart"/>
      <w:r w:rsidRPr="0017628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76286">
        <w:rPr>
          <w:rFonts w:ascii="Times New Roman" w:hAnsi="Times New Roman" w:cs="Times New Roman"/>
          <w:sz w:val="28"/>
          <w:szCs w:val="28"/>
        </w:rPr>
        <w:t>иц – 740 тыс.рублей</w:t>
      </w:r>
    </w:p>
    <w:p w:rsidR="001E1014" w:rsidRPr="00176286" w:rsidRDefault="001E1014" w:rsidP="001E1014">
      <w:pPr>
        <w:pStyle w:val="a3"/>
        <w:numPr>
          <w:ilvl w:val="0"/>
          <w:numId w:val="6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Транспортный налог с орг. – 0,8 тыс. рублей;</w:t>
      </w:r>
    </w:p>
    <w:p w:rsidR="001E1014" w:rsidRPr="00176286" w:rsidRDefault="001E1014" w:rsidP="000579EA">
      <w:pPr>
        <w:pStyle w:val="a3"/>
        <w:numPr>
          <w:ilvl w:val="0"/>
          <w:numId w:val="6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0579EA" w:rsidRPr="00176286" w:rsidRDefault="000579EA" w:rsidP="000579EA">
      <w:pPr>
        <w:pStyle w:val="a3"/>
        <w:numPr>
          <w:ilvl w:val="0"/>
          <w:numId w:val="6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 xml:space="preserve">Транспортный налог с физ. Лиц – </w:t>
      </w:r>
      <w:r w:rsidR="00B125CC" w:rsidRPr="00176286">
        <w:rPr>
          <w:rFonts w:ascii="Times New Roman" w:hAnsi="Times New Roman" w:cs="Times New Roman"/>
          <w:sz w:val="28"/>
          <w:szCs w:val="28"/>
        </w:rPr>
        <w:t>2325</w:t>
      </w:r>
      <w:r w:rsidRPr="0017628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6271B" w:rsidRPr="00176286" w:rsidRDefault="00C6271B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B125CC" w:rsidRPr="00176286">
        <w:rPr>
          <w:rFonts w:ascii="Times New Roman" w:hAnsi="Times New Roman" w:cs="Times New Roman"/>
          <w:sz w:val="28"/>
          <w:szCs w:val="28"/>
        </w:rPr>
        <w:t>0</w:t>
      </w:r>
      <w:r w:rsidR="00431FD1" w:rsidRPr="00176286">
        <w:rPr>
          <w:rFonts w:ascii="Times New Roman" w:hAnsi="Times New Roman" w:cs="Times New Roman"/>
          <w:sz w:val="28"/>
          <w:szCs w:val="28"/>
        </w:rPr>
        <w:t xml:space="preserve"> </w:t>
      </w:r>
      <w:r w:rsidRPr="00176286">
        <w:rPr>
          <w:rFonts w:ascii="Times New Roman" w:hAnsi="Times New Roman" w:cs="Times New Roman"/>
          <w:sz w:val="28"/>
          <w:szCs w:val="28"/>
        </w:rPr>
        <w:t>тыс. рублей;</w:t>
      </w:r>
    </w:p>
    <w:p w:rsidR="00C6271B" w:rsidRPr="00176286" w:rsidRDefault="00B125CC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ЕНВД – 43,7</w:t>
      </w:r>
      <w:r w:rsidR="00C6271B" w:rsidRPr="0017628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6271B" w:rsidRPr="00176286" w:rsidRDefault="00B125CC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ЕСХН –  31,1</w:t>
      </w:r>
      <w:r w:rsidR="00C6271B" w:rsidRPr="0017628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6271B" w:rsidRPr="00176286" w:rsidRDefault="003A4A96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Имущество</w:t>
      </w:r>
      <w:r w:rsidR="00B125CC" w:rsidRPr="00176286">
        <w:rPr>
          <w:rFonts w:ascii="Times New Roman" w:hAnsi="Times New Roman" w:cs="Times New Roman"/>
          <w:sz w:val="28"/>
          <w:szCs w:val="28"/>
        </w:rPr>
        <w:t xml:space="preserve"> физ. лиц – 973</w:t>
      </w:r>
      <w:r w:rsidR="00C6271B" w:rsidRPr="00176286">
        <w:rPr>
          <w:rFonts w:ascii="Times New Roman" w:hAnsi="Times New Roman" w:cs="Times New Roman"/>
          <w:sz w:val="28"/>
          <w:szCs w:val="28"/>
        </w:rPr>
        <w:t xml:space="preserve"> тыс. ру</w:t>
      </w:r>
      <w:bookmarkStart w:id="0" w:name="_GoBack"/>
      <w:bookmarkEnd w:id="0"/>
      <w:r w:rsidR="00C6271B" w:rsidRPr="00176286">
        <w:rPr>
          <w:rFonts w:ascii="Times New Roman" w:hAnsi="Times New Roman" w:cs="Times New Roman"/>
          <w:sz w:val="28"/>
          <w:szCs w:val="28"/>
        </w:rPr>
        <w:t>блей;</w:t>
      </w:r>
    </w:p>
    <w:p w:rsidR="00431FD1" w:rsidRPr="00176286" w:rsidRDefault="00431FD1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 xml:space="preserve">Имущество орг. – </w:t>
      </w:r>
      <w:r w:rsidR="001E1014" w:rsidRPr="00176286">
        <w:rPr>
          <w:rFonts w:ascii="Times New Roman" w:hAnsi="Times New Roman" w:cs="Times New Roman"/>
          <w:sz w:val="28"/>
          <w:szCs w:val="28"/>
        </w:rPr>
        <w:t>2,2</w:t>
      </w:r>
      <w:r w:rsidRPr="0017628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6271B" w:rsidRPr="00176286" w:rsidRDefault="00B125CC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Налог на патент– 123,2</w:t>
      </w:r>
      <w:r w:rsidR="00C6271B" w:rsidRPr="0017628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76286" w:rsidRPr="00176286" w:rsidRDefault="00176286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76286">
        <w:rPr>
          <w:rFonts w:ascii="Times New Roman" w:hAnsi="Times New Roman" w:cs="Times New Roman"/>
          <w:sz w:val="28"/>
          <w:szCs w:val="28"/>
        </w:rPr>
        <w:t>штраф 18,7 тыс. рублей</w:t>
      </w:r>
    </w:p>
    <w:p w:rsidR="00900EBC" w:rsidRPr="00900EBC" w:rsidRDefault="00900EBC" w:rsidP="00900EB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2BE7" w:rsidRDefault="00A72BE7" w:rsidP="00900EB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BE7" w:rsidRDefault="00A72BE7" w:rsidP="00900EB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EBC" w:rsidRPr="00900EBC" w:rsidRDefault="00900EBC" w:rsidP="00900EB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lastRenderedPageBreak/>
        <w:t xml:space="preserve">Расходная часть бюджета исполнена всего на </w:t>
      </w:r>
      <w:r w:rsidR="007E5645">
        <w:rPr>
          <w:rFonts w:ascii="Times New Roman" w:hAnsi="Times New Roman" w:cs="Times New Roman"/>
          <w:sz w:val="28"/>
          <w:szCs w:val="28"/>
        </w:rPr>
        <w:t>714590,8</w:t>
      </w:r>
      <w:r w:rsidR="00B62A8F">
        <w:rPr>
          <w:rFonts w:ascii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hAnsi="Times New Roman" w:cs="Times New Roman"/>
          <w:sz w:val="28"/>
          <w:szCs w:val="28"/>
        </w:rPr>
        <w:t xml:space="preserve">тыс. рублей  процент исполнения </w:t>
      </w:r>
      <w:r w:rsidR="000950E8">
        <w:rPr>
          <w:rFonts w:ascii="Times New Roman" w:hAnsi="Times New Roman" w:cs="Times New Roman"/>
          <w:sz w:val="28"/>
          <w:szCs w:val="28"/>
        </w:rPr>
        <w:t>9</w:t>
      </w:r>
      <w:r w:rsidR="007E5645">
        <w:rPr>
          <w:rFonts w:ascii="Times New Roman" w:hAnsi="Times New Roman" w:cs="Times New Roman"/>
          <w:sz w:val="28"/>
          <w:szCs w:val="28"/>
        </w:rPr>
        <w:t>8,3</w:t>
      </w:r>
      <w:r w:rsidRPr="00900EBC">
        <w:rPr>
          <w:rFonts w:ascii="Times New Roman" w:hAnsi="Times New Roman" w:cs="Times New Roman"/>
          <w:sz w:val="28"/>
          <w:szCs w:val="28"/>
        </w:rPr>
        <w:t>. Доля финансирования в общей сумме расходной части составляет:</w:t>
      </w:r>
    </w:p>
    <w:p w:rsidR="00900EBC" w:rsidRPr="00900EBC" w:rsidRDefault="00DD7643" w:rsidP="00900EBC">
      <w:pPr>
        <w:pStyle w:val="a3"/>
        <w:numPr>
          <w:ilvl w:val="0"/>
          <w:numId w:val="8"/>
        </w:num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7E5645">
        <w:rPr>
          <w:rFonts w:ascii="Times New Roman" w:hAnsi="Times New Roman" w:cs="Times New Roman"/>
          <w:sz w:val="28"/>
          <w:szCs w:val="28"/>
        </w:rPr>
        <w:t>щегосударственные расходы  – 4,6</w:t>
      </w:r>
      <w:r w:rsidR="00900EBC"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900EBC" w:rsidP="00900EBC">
      <w:pPr>
        <w:pStyle w:val="a3"/>
        <w:numPr>
          <w:ilvl w:val="0"/>
          <w:numId w:val="8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>Национальная оборона – 0,1</w:t>
      </w:r>
      <w:r w:rsidR="00DD7643">
        <w:rPr>
          <w:rFonts w:ascii="Times New Roman" w:hAnsi="Times New Roman" w:cs="Times New Roman"/>
          <w:sz w:val="28"/>
          <w:szCs w:val="28"/>
        </w:rPr>
        <w:t>6</w:t>
      </w:r>
      <w:r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7E5645" w:rsidP="00900E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безопасность – 0,26</w:t>
      </w:r>
      <w:r w:rsidR="00900EBC" w:rsidRPr="00900EB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00EBC" w:rsidRPr="00900EBC" w:rsidRDefault="00900EBC" w:rsidP="00900E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Сельское хозяйство – </w:t>
      </w:r>
      <w:r w:rsidR="00B95445">
        <w:rPr>
          <w:rFonts w:ascii="Times New Roman" w:hAnsi="Times New Roman" w:cs="Times New Roman"/>
          <w:sz w:val="28"/>
          <w:szCs w:val="28"/>
        </w:rPr>
        <w:t>1</w:t>
      </w:r>
      <w:r w:rsidR="007E5645">
        <w:rPr>
          <w:rFonts w:ascii="Times New Roman" w:hAnsi="Times New Roman" w:cs="Times New Roman"/>
          <w:sz w:val="28"/>
          <w:szCs w:val="28"/>
        </w:rPr>
        <w:t>,1</w:t>
      </w:r>
      <w:r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900EBC" w:rsidP="00900E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7643">
        <w:rPr>
          <w:rFonts w:ascii="Times New Roman" w:hAnsi="Times New Roman" w:cs="Times New Roman"/>
          <w:sz w:val="28"/>
          <w:szCs w:val="28"/>
        </w:rPr>
        <w:t>Жилищн</w:t>
      </w:r>
      <w:r w:rsidR="007E564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E5645">
        <w:rPr>
          <w:rFonts w:ascii="Times New Roman" w:hAnsi="Times New Roman" w:cs="Times New Roman"/>
          <w:sz w:val="28"/>
          <w:szCs w:val="28"/>
        </w:rPr>
        <w:t xml:space="preserve"> – коммунальное</w:t>
      </w:r>
      <w:proofErr w:type="gramEnd"/>
      <w:r w:rsidR="007E5645">
        <w:rPr>
          <w:rFonts w:ascii="Times New Roman" w:hAnsi="Times New Roman" w:cs="Times New Roman"/>
          <w:sz w:val="28"/>
          <w:szCs w:val="28"/>
        </w:rPr>
        <w:t xml:space="preserve"> хозяйство –0,9</w:t>
      </w:r>
      <w:r w:rsidR="002343DF">
        <w:rPr>
          <w:rFonts w:ascii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7E5645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– 65,6</w:t>
      </w:r>
      <w:r w:rsidR="00900EBC"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AE3D9D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Культура-  10,8</w:t>
      </w:r>
      <w:r w:rsidR="00900EBC"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900EBC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Социальная политика -  </w:t>
      </w:r>
      <w:r w:rsidR="00AE3D9D">
        <w:rPr>
          <w:rFonts w:ascii="Times New Roman" w:hAnsi="Times New Roman" w:cs="Times New Roman"/>
          <w:sz w:val="28"/>
          <w:szCs w:val="28"/>
        </w:rPr>
        <w:t>13,1</w:t>
      </w:r>
      <w:r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900EBC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>Фи</w:t>
      </w:r>
      <w:r w:rsidR="00AE3D9D">
        <w:rPr>
          <w:rFonts w:ascii="Times New Roman" w:hAnsi="Times New Roman" w:cs="Times New Roman"/>
          <w:sz w:val="28"/>
          <w:szCs w:val="28"/>
        </w:rPr>
        <w:t>зическая культура и спорт – 0,05</w:t>
      </w:r>
      <w:r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Default="00900EBC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>Сре</w:t>
      </w:r>
      <w:r w:rsidR="00374AB8">
        <w:rPr>
          <w:rFonts w:ascii="Times New Roman" w:hAnsi="Times New Roman" w:cs="Times New Roman"/>
          <w:sz w:val="28"/>
          <w:szCs w:val="28"/>
        </w:rPr>
        <w:t>дства массовой информации – 0,04</w:t>
      </w:r>
      <w:r w:rsidRPr="00900EBC">
        <w:rPr>
          <w:rFonts w:ascii="Times New Roman" w:hAnsi="Times New Roman" w:cs="Times New Roman"/>
          <w:sz w:val="28"/>
          <w:szCs w:val="28"/>
        </w:rPr>
        <w:t>%</w:t>
      </w:r>
    </w:p>
    <w:p w:rsidR="00900EBC" w:rsidRPr="00900EBC" w:rsidRDefault="00B95445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 трансферты – 3,4</w:t>
      </w:r>
      <w:r w:rsidR="00900EBC" w:rsidRPr="00900EBC">
        <w:rPr>
          <w:rFonts w:ascii="Times New Roman" w:hAnsi="Times New Roman" w:cs="Times New Roman"/>
          <w:sz w:val="28"/>
          <w:szCs w:val="28"/>
        </w:rPr>
        <w:t>%.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Расходы по разделу «Общегосударственные вопросы» составили всего </w:t>
      </w:r>
      <w:r w:rsidR="00AE3D9D">
        <w:rPr>
          <w:rFonts w:ascii="Times New Roman" w:hAnsi="Times New Roman" w:cs="Times New Roman"/>
          <w:sz w:val="28"/>
          <w:szCs w:val="28"/>
        </w:rPr>
        <w:t>33084,1</w:t>
      </w:r>
      <w:r w:rsidR="003426F1">
        <w:rPr>
          <w:rFonts w:ascii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hAnsi="Times New Roman" w:cs="Times New Roman"/>
          <w:sz w:val="28"/>
          <w:szCs w:val="28"/>
        </w:rPr>
        <w:t xml:space="preserve">тыс. рублей. На оплату труда  профинансировано </w:t>
      </w:r>
      <w:r w:rsidRPr="004E0EAC">
        <w:rPr>
          <w:rFonts w:ascii="Times New Roman" w:hAnsi="Times New Roman" w:cs="Times New Roman"/>
          <w:sz w:val="28"/>
          <w:szCs w:val="28"/>
        </w:rPr>
        <w:t>1</w:t>
      </w:r>
      <w:r w:rsidR="00AE3D9D">
        <w:rPr>
          <w:rFonts w:ascii="Times New Roman" w:hAnsi="Times New Roman" w:cs="Times New Roman"/>
          <w:sz w:val="28"/>
          <w:szCs w:val="28"/>
        </w:rPr>
        <w:t>9858,8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средняя зарплата н</w:t>
      </w:r>
      <w:r w:rsidR="00C94E38">
        <w:rPr>
          <w:rFonts w:ascii="Times New Roman" w:hAnsi="Times New Roman" w:cs="Times New Roman"/>
          <w:sz w:val="28"/>
          <w:szCs w:val="28"/>
        </w:rPr>
        <w:t xml:space="preserve">а одного работника составляет </w:t>
      </w:r>
      <w:r w:rsidR="008705B8">
        <w:rPr>
          <w:rFonts w:ascii="Times New Roman" w:hAnsi="Times New Roman" w:cs="Times New Roman"/>
          <w:sz w:val="28"/>
          <w:szCs w:val="28"/>
        </w:rPr>
        <w:t>41,4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    Межбюджетные трансферты сельским поселениям на национальную оборону составили </w:t>
      </w:r>
      <w:r w:rsidR="008705B8">
        <w:rPr>
          <w:rFonts w:ascii="Times New Roman" w:hAnsi="Times New Roman" w:cs="Times New Roman"/>
          <w:sz w:val="28"/>
          <w:szCs w:val="28"/>
        </w:rPr>
        <w:t>1113,4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 Расходы по разделу «Национальная безопасность» составили всего </w:t>
      </w:r>
      <w:r w:rsidR="008705B8">
        <w:rPr>
          <w:rFonts w:ascii="Times New Roman" w:hAnsi="Times New Roman" w:cs="Times New Roman"/>
          <w:sz w:val="28"/>
          <w:szCs w:val="28"/>
        </w:rPr>
        <w:t>1847,9</w:t>
      </w:r>
      <w:r w:rsidRPr="00900EBC">
        <w:rPr>
          <w:rFonts w:ascii="Times New Roman" w:hAnsi="Times New Roman" w:cs="Times New Roman"/>
          <w:sz w:val="28"/>
          <w:szCs w:val="28"/>
        </w:rPr>
        <w:t xml:space="preserve">  тыс. рублей, из них на оплату труда  профинансировано </w:t>
      </w:r>
      <w:r w:rsidR="008705B8">
        <w:rPr>
          <w:rFonts w:ascii="Times New Roman" w:hAnsi="Times New Roman" w:cs="Times New Roman"/>
          <w:sz w:val="28"/>
          <w:szCs w:val="28"/>
        </w:rPr>
        <w:t>983,9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средняя зарплата на одного работника составляет </w:t>
      </w:r>
      <w:r w:rsidR="008705B8">
        <w:rPr>
          <w:rFonts w:ascii="Times New Roman" w:hAnsi="Times New Roman" w:cs="Times New Roman"/>
          <w:sz w:val="28"/>
          <w:szCs w:val="28"/>
        </w:rPr>
        <w:t>20,5</w:t>
      </w:r>
      <w:r w:rsidR="004E0EAC">
        <w:rPr>
          <w:rFonts w:ascii="Times New Roman" w:hAnsi="Times New Roman" w:cs="Times New Roman"/>
          <w:sz w:val="28"/>
          <w:szCs w:val="28"/>
        </w:rPr>
        <w:t xml:space="preserve"> </w:t>
      </w:r>
      <w:r w:rsidRPr="004E0EAC">
        <w:rPr>
          <w:rFonts w:ascii="Times New Roman" w:hAnsi="Times New Roman" w:cs="Times New Roman"/>
          <w:sz w:val="28"/>
          <w:szCs w:val="28"/>
        </w:rPr>
        <w:t>т</w:t>
      </w:r>
      <w:r w:rsidRPr="00900EBC">
        <w:rPr>
          <w:rFonts w:ascii="Times New Roman" w:hAnsi="Times New Roman" w:cs="Times New Roman"/>
          <w:sz w:val="28"/>
          <w:szCs w:val="28"/>
        </w:rPr>
        <w:t>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 Расходы по разделу «Национальная экономика» составили всего </w:t>
      </w:r>
      <w:r w:rsidR="008705B8">
        <w:rPr>
          <w:rFonts w:ascii="Times New Roman" w:hAnsi="Times New Roman" w:cs="Times New Roman"/>
          <w:sz w:val="28"/>
          <w:szCs w:val="28"/>
        </w:rPr>
        <w:t>7845,5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из них на оплату труда </w:t>
      </w:r>
      <w:r w:rsidRPr="004E0EAC">
        <w:rPr>
          <w:rFonts w:ascii="Times New Roman" w:hAnsi="Times New Roman" w:cs="Times New Roman"/>
          <w:sz w:val="28"/>
          <w:szCs w:val="28"/>
        </w:rPr>
        <w:t xml:space="preserve">профинансировано </w:t>
      </w:r>
      <w:r w:rsidR="004E0EAC">
        <w:rPr>
          <w:rFonts w:ascii="Times New Roman" w:hAnsi="Times New Roman" w:cs="Times New Roman"/>
          <w:sz w:val="28"/>
          <w:szCs w:val="28"/>
        </w:rPr>
        <w:t xml:space="preserve"> </w:t>
      </w:r>
      <w:r w:rsidR="008705B8">
        <w:rPr>
          <w:rFonts w:ascii="Times New Roman" w:hAnsi="Times New Roman" w:cs="Times New Roman"/>
          <w:sz w:val="28"/>
          <w:szCs w:val="28"/>
        </w:rPr>
        <w:t>2569,4</w:t>
      </w:r>
      <w:r w:rsidR="00C94E38" w:rsidRPr="004E0EAC">
        <w:rPr>
          <w:rFonts w:ascii="Times New Roman" w:hAnsi="Times New Roman" w:cs="Times New Roman"/>
          <w:sz w:val="28"/>
          <w:szCs w:val="28"/>
        </w:rPr>
        <w:t xml:space="preserve"> </w:t>
      </w:r>
      <w:r w:rsidRPr="004E0EAC">
        <w:rPr>
          <w:rFonts w:ascii="Times New Roman" w:hAnsi="Times New Roman" w:cs="Times New Roman"/>
          <w:sz w:val="28"/>
          <w:szCs w:val="28"/>
        </w:rPr>
        <w:t>тыс</w:t>
      </w:r>
      <w:r w:rsidRPr="00900EBC">
        <w:rPr>
          <w:rFonts w:ascii="Times New Roman" w:hAnsi="Times New Roman" w:cs="Times New Roman"/>
          <w:sz w:val="28"/>
          <w:szCs w:val="28"/>
        </w:rPr>
        <w:t xml:space="preserve">. рублей, средняя зарплата на </w:t>
      </w:r>
      <w:r w:rsidR="008705B8">
        <w:rPr>
          <w:rFonts w:ascii="Times New Roman" w:hAnsi="Times New Roman" w:cs="Times New Roman"/>
          <w:sz w:val="28"/>
          <w:szCs w:val="28"/>
        </w:rPr>
        <w:t>одно</w:t>
      </w:r>
      <w:r w:rsidR="00C405FA">
        <w:rPr>
          <w:rFonts w:ascii="Times New Roman" w:hAnsi="Times New Roman" w:cs="Times New Roman"/>
          <w:sz w:val="28"/>
          <w:szCs w:val="28"/>
        </w:rPr>
        <w:t>го работника составляет   35,7</w:t>
      </w:r>
      <w:r w:rsidRPr="00900EBC">
        <w:rPr>
          <w:rFonts w:ascii="Times New Roman" w:hAnsi="Times New Roman" w:cs="Times New Roman"/>
          <w:sz w:val="28"/>
          <w:szCs w:val="28"/>
        </w:rPr>
        <w:t xml:space="preserve">  тыс. рублей.         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 Расходы по разделу  «</w:t>
      </w:r>
      <w:proofErr w:type="spellStart"/>
      <w:r w:rsidRPr="00900EBC">
        <w:rPr>
          <w:rFonts w:ascii="Times New Roman" w:hAnsi="Times New Roman" w:cs="Times New Roman"/>
          <w:sz w:val="28"/>
          <w:szCs w:val="28"/>
        </w:rPr>
        <w:t>Жилишно-коммунальное</w:t>
      </w:r>
      <w:proofErr w:type="spellEnd"/>
      <w:r w:rsidRPr="00900EBC">
        <w:rPr>
          <w:rFonts w:ascii="Times New Roman" w:hAnsi="Times New Roman" w:cs="Times New Roman"/>
          <w:sz w:val="28"/>
          <w:szCs w:val="28"/>
        </w:rPr>
        <w:t xml:space="preserve"> хозяйство» составил всего </w:t>
      </w:r>
      <w:r w:rsidR="008705B8">
        <w:rPr>
          <w:rFonts w:ascii="Times New Roman" w:hAnsi="Times New Roman" w:cs="Times New Roman"/>
          <w:sz w:val="28"/>
          <w:szCs w:val="28"/>
        </w:rPr>
        <w:t>6396,5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Расходы по разделу «Образование» составили всего </w:t>
      </w:r>
      <w:r w:rsidR="008705B8">
        <w:rPr>
          <w:rFonts w:ascii="Times New Roman" w:hAnsi="Times New Roman" w:cs="Times New Roman"/>
          <w:sz w:val="28"/>
          <w:szCs w:val="28"/>
        </w:rPr>
        <w:t>468569,3</w:t>
      </w:r>
      <w:r w:rsidRPr="00900EBC">
        <w:rPr>
          <w:rFonts w:ascii="Times New Roman" w:hAnsi="Times New Roman" w:cs="Times New Roman"/>
          <w:sz w:val="28"/>
          <w:szCs w:val="28"/>
        </w:rPr>
        <w:t xml:space="preserve">  тыс. рублей, из них на оплату труда  профинансировано </w:t>
      </w:r>
      <w:r w:rsidR="008705B8">
        <w:rPr>
          <w:rFonts w:ascii="Times New Roman" w:hAnsi="Times New Roman" w:cs="Times New Roman"/>
          <w:sz w:val="28"/>
          <w:szCs w:val="28"/>
        </w:rPr>
        <w:t>336101,5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средняя зарплата на </w:t>
      </w:r>
      <w:r w:rsidR="00332610">
        <w:rPr>
          <w:rFonts w:ascii="Times New Roman" w:hAnsi="Times New Roman" w:cs="Times New Roman"/>
          <w:sz w:val="28"/>
          <w:szCs w:val="28"/>
        </w:rPr>
        <w:t xml:space="preserve">одного работника составляет </w:t>
      </w:r>
      <w:r w:rsidR="006159EF">
        <w:rPr>
          <w:rFonts w:ascii="Times New Roman" w:hAnsi="Times New Roman" w:cs="Times New Roman"/>
          <w:sz w:val="28"/>
          <w:szCs w:val="28"/>
        </w:rPr>
        <w:t>22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Расходы по разделу «К</w:t>
      </w:r>
      <w:r w:rsidR="00332610">
        <w:rPr>
          <w:rFonts w:ascii="Times New Roman" w:hAnsi="Times New Roman" w:cs="Times New Roman"/>
          <w:sz w:val="28"/>
          <w:szCs w:val="28"/>
        </w:rPr>
        <w:t xml:space="preserve">ультура» составили всего </w:t>
      </w:r>
      <w:r w:rsidR="006159EF">
        <w:rPr>
          <w:rFonts w:ascii="Times New Roman" w:hAnsi="Times New Roman" w:cs="Times New Roman"/>
          <w:sz w:val="28"/>
          <w:szCs w:val="28"/>
        </w:rPr>
        <w:t>77072,6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из них на оплату труда  п</w:t>
      </w:r>
      <w:r w:rsidR="00332610">
        <w:rPr>
          <w:rFonts w:ascii="Times New Roman" w:hAnsi="Times New Roman" w:cs="Times New Roman"/>
          <w:sz w:val="28"/>
          <w:szCs w:val="28"/>
        </w:rPr>
        <w:t xml:space="preserve">рофинансировано </w:t>
      </w:r>
      <w:r w:rsidR="006159EF">
        <w:rPr>
          <w:rFonts w:ascii="Times New Roman" w:hAnsi="Times New Roman" w:cs="Times New Roman"/>
          <w:sz w:val="28"/>
          <w:szCs w:val="28"/>
        </w:rPr>
        <w:t>52166,2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средняя зарплата н</w:t>
      </w:r>
      <w:r w:rsidR="006159EF">
        <w:rPr>
          <w:rFonts w:ascii="Times New Roman" w:hAnsi="Times New Roman" w:cs="Times New Roman"/>
          <w:sz w:val="28"/>
          <w:szCs w:val="28"/>
        </w:rPr>
        <w:t>а одного работника составляет 26,5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Расходы по разделу «</w:t>
      </w:r>
      <w:proofErr w:type="spellStart"/>
      <w:r w:rsidRPr="00900EBC">
        <w:rPr>
          <w:rFonts w:ascii="Times New Roman" w:hAnsi="Times New Roman" w:cs="Times New Roman"/>
          <w:sz w:val="28"/>
          <w:szCs w:val="28"/>
        </w:rPr>
        <w:t>Соцполитика</w:t>
      </w:r>
      <w:proofErr w:type="spellEnd"/>
      <w:r w:rsidRPr="00900EBC">
        <w:rPr>
          <w:rFonts w:ascii="Times New Roman" w:hAnsi="Times New Roman" w:cs="Times New Roman"/>
          <w:sz w:val="28"/>
          <w:szCs w:val="28"/>
        </w:rPr>
        <w:t>»  составили всего</w:t>
      </w:r>
      <w:r w:rsidR="006159EF">
        <w:rPr>
          <w:rFonts w:ascii="Times New Roman" w:hAnsi="Times New Roman" w:cs="Times New Roman"/>
          <w:sz w:val="28"/>
          <w:szCs w:val="28"/>
        </w:rPr>
        <w:t xml:space="preserve"> 93413,5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из них на оплату труда  профинансировано </w:t>
      </w:r>
      <w:r w:rsidR="006159EF">
        <w:rPr>
          <w:rFonts w:ascii="Times New Roman" w:hAnsi="Times New Roman" w:cs="Times New Roman"/>
          <w:sz w:val="28"/>
          <w:szCs w:val="28"/>
        </w:rPr>
        <w:t>2616,2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средняя зарплата </w:t>
      </w:r>
      <w:r w:rsidR="006159EF">
        <w:rPr>
          <w:rFonts w:ascii="Times New Roman" w:hAnsi="Times New Roman" w:cs="Times New Roman"/>
          <w:sz w:val="28"/>
          <w:szCs w:val="28"/>
        </w:rPr>
        <w:t>на одного работника составляет 31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Расходы по разделу «Физическая культур</w:t>
      </w:r>
      <w:r w:rsidR="00332610">
        <w:rPr>
          <w:rFonts w:ascii="Times New Roman" w:hAnsi="Times New Roman" w:cs="Times New Roman"/>
          <w:sz w:val="28"/>
          <w:szCs w:val="28"/>
        </w:rPr>
        <w:t>а и спорт» составили всего</w:t>
      </w:r>
      <w:r w:rsidR="004B4DA6">
        <w:rPr>
          <w:rFonts w:ascii="Times New Roman" w:hAnsi="Times New Roman" w:cs="Times New Roman"/>
          <w:sz w:val="28"/>
          <w:szCs w:val="28"/>
        </w:rPr>
        <w:t xml:space="preserve"> </w:t>
      </w:r>
      <w:r w:rsidR="006159EF">
        <w:rPr>
          <w:rFonts w:ascii="Times New Roman" w:hAnsi="Times New Roman" w:cs="Times New Roman"/>
          <w:sz w:val="28"/>
          <w:szCs w:val="28"/>
        </w:rPr>
        <w:t>356,9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Расходы по разделу «Средства массовой</w:t>
      </w:r>
      <w:r w:rsidR="00332610">
        <w:rPr>
          <w:rFonts w:ascii="Times New Roman" w:hAnsi="Times New Roman" w:cs="Times New Roman"/>
          <w:sz w:val="28"/>
          <w:szCs w:val="28"/>
        </w:rPr>
        <w:t xml:space="preserve"> информации» состав</w:t>
      </w:r>
      <w:r w:rsidR="006159EF">
        <w:rPr>
          <w:rFonts w:ascii="Times New Roman" w:hAnsi="Times New Roman" w:cs="Times New Roman"/>
          <w:sz w:val="28"/>
          <w:szCs w:val="28"/>
        </w:rPr>
        <w:t>или всего 250,6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Расходы на межбюджетные трансферты составляет </w:t>
      </w:r>
      <w:r w:rsidR="006159EF">
        <w:rPr>
          <w:rFonts w:ascii="Times New Roman" w:hAnsi="Times New Roman" w:cs="Times New Roman"/>
          <w:sz w:val="28"/>
          <w:szCs w:val="28"/>
        </w:rPr>
        <w:t>24640,5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На 01.</w:t>
      </w:r>
      <w:r w:rsidR="006159EF">
        <w:rPr>
          <w:rFonts w:ascii="Times New Roman" w:hAnsi="Times New Roman" w:cs="Times New Roman"/>
          <w:sz w:val="28"/>
          <w:szCs w:val="28"/>
        </w:rPr>
        <w:t>01.2020</w:t>
      </w:r>
      <w:r w:rsidRPr="00900EBC">
        <w:rPr>
          <w:rFonts w:ascii="Times New Roman" w:hAnsi="Times New Roman" w:cs="Times New Roman"/>
          <w:sz w:val="28"/>
          <w:szCs w:val="28"/>
        </w:rPr>
        <w:t xml:space="preserve"> года по коммунальным услугам кредиторская задолженность составляет  </w:t>
      </w:r>
      <w:r w:rsidR="00A13B0F">
        <w:rPr>
          <w:rFonts w:ascii="Times New Roman" w:hAnsi="Times New Roman" w:cs="Times New Roman"/>
          <w:sz w:val="28"/>
          <w:szCs w:val="28"/>
        </w:rPr>
        <w:t>752,3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lastRenderedPageBreak/>
        <w:t xml:space="preserve">          Процент исполнения общих расходов по разделам и статьям  по сравнению с а</w:t>
      </w:r>
      <w:r w:rsidR="004B4DA6">
        <w:rPr>
          <w:rFonts w:ascii="Times New Roman" w:hAnsi="Times New Roman" w:cs="Times New Roman"/>
          <w:sz w:val="28"/>
          <w:szCs w:val="28"/>
        </w:rPr>
        <w:t>на</w:t>
      </w:r>
      <w:r w:rsidR="003B2CAC">
        <w:rPr>
          <w:rFonts w:ascii="Times New Roman" w:hAnsi="Times New Roman" w:cs="Times New Roman"/>
          <w:sz w:val="28"/>
          <w:szCs w:val="28"/>
        </w:rPr>
        <w:t>логичным периодом составляет 106</w:t>
      </w:r>
      <w:r w:rsidRPr="00900EBC">
        <w:rPr>
          <w:rFonts w:ascii="Times New Roman" w:hAnsi="Times New Roman" w:cs="Times New Roman"/>
          <w:sz w:val="28"/>
          <w:szCs w:val="28"/>
        </w:rPr>
        <w:t>, или с отклонением в сторону у</w:t>
      </w:r>
      <w:r w:rsidR="004B4DA6">
        <w:rPr>
          <w:rFonts w:ascii="Times New Roman" w:hAnsi="Times New Roman" w:cs="Times New Roman"/>
          <w:sz w:val="28"/>
          <w:szCs w:val="28"/>
        </w:rPr>
        <w:t>величения</w:t>
      </w:r>
      <w:r w:rsidR="008D7634">
        <w:rPr>
          <w:rFonts w:ascii="Times New Roman" w:hAnsi="Times New Roman" w:cs="Times New Roman"/>
          <w:sz w:val="28"/>
          <w:szCs w:val="28"/>
        </w:rPr>
        <w:t xml:space="preserve"> финансирован</w:t>
      </w:r>
      <w:r w:rsidR="003B2CAC">
        <w:rPr>
          <w:rFonts w:ascii="Times New Roman" w:hAnsi="Times New Roman" w:cs="Times New Roman"/>
          <w:sz w:val="28"/>
          <w:szCs w:val="28"/>
        </w:rPr>
        <w:t>ия на 38432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          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На реализацию  муниципальных программ в </w:t>
      </w:r>
      <w:r w:rsidR="003B2CAC">
        <w:rPr>
          <w:rFonts w:ascii="Times New Roman" w:hAnsi="Times New Roman" w:cs="Times New Roman"/>
          <w:sz w:val="28"/>
          <w:szCs w:val="28"/>
        </w:rPr>
        <w:t>2019</w:t>
      </w:r>
      <w:r w:rsidR="008D763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00EBC">
        <w:rPr>
          <w:rFonts w:ascii="Times New Roman" w:hAnsi="Times New Roman" w:cs="Times New Roman"/>
          <w:sz w:val="28"/>
          <w:szCs w:val="28"/>
        </w:rPr>
        <w:t xml:space="preserve"> направлены средства в сумме </w:t>
      </w:r>
      <w:r w:rsidR="003B2CAC">
        <w:rPr>
          <w:rFonts w:ascii="Times New Roman" w:hAnsi="Times New Roman" w:cs="Times New Roman"/>
          <w:sz w:val="28"/>
          <w:szCs w:val="28"/>
        </w:rPr>
        <w:t>560239,2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          </w:t>
      </w: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00EBC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900EBC">
        <w:rPr>
          <w:rFonts w:ascii="Times New Roman" w:hAnsi="Times New Roman" w:cs="Times New Roman"/>
          <w:sz w:val="28"/>
          <w:szCs w:val="28"/>
        </w:rPr>
        <w:t xml:space="preserve">  бюджета составил </w:t>
      </w:r>
      <w:r w:rsidR="003B2CAC">
        <w:rPr>
          <w:rFonts w:ascii="Times New Roman" w:hAnsi="Times New Roman" w:cs="Times New Roman"/>
          <w:sz w:val="28"/>
          <w:szCs w:val="28"/>
        </w:rPr>
        <w:t>354,6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935AD" w:rsidRDefault="002935AD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AD" w:rsidRDefault="002935AD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AD" w:rsidRDefault="002935AD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Pr="00F448F2">
        <w:rPr>
          <w:rFonts w:ascii="Times New Roman" w:hAnsi="Times New Roman" w:cs="Times New Roman"/>
          <w:sz w:val="28"/>
          <w:szCs w:val="28"/>
        </w:rPr>
        <w:t>На  основании   вышеизложенного и п.1. ст. 160 Бюджетного кодекса РФ и  п. 10.1  ч.10  Положения  о  бюджетном  процессе  муниципального</w:t>
      </w:r>
      <w:r w:rsidRPr="00900EBC">
        <w:rPr>
          <w:rFonts w:ascii="Times New Roman" w:hAnsi="Times New Roman" w:cs="Times New Roman"/>
          <w:sz w:val="28"/>
          <w:szCs w:val="28"/>
        </w:rPr>
        <w:t xml:space="preserve">  района  «</w:t>
      </w:r>
      <w:proofErr w:type="spellStart"/>
      <w:r w:rsidRPr="00900EBC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900EB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0EB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900EBC">
        <w:rPr>
          <w:rFonts w:ascii="Times New Roman" w:hAnsi="Times New Roman" w:cs="Times New Roman"/>
          <w:sz w:val="28"/>
          <w:szCs w:val="28"/>
        </w:rPr>
        <w:t xml:space="preserve">»  Республики  Тыва  Хурал  представителей  </w:t>
      </w:r>
      <w:proofErr w:type="spellStart"/>
      <w:r w:rsidRPr="00900EB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900E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0E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00EBC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A266F9" w:rsidRPr="001F2396" w:rsidRDefault="00A266F9" w:rsidP="00A266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Принять к сведению доклад начальника финансового управления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С</w:t>
      </w:r>
      <w:r w:rsidR="00F448F2">
        <w:rPr>
          <w:rFonts w:ascii="Times New Roman" w:hAnsi="Times New Roman" w:cs="Times New Roman"/>
          <w:sz w:val="28"/>
          <w:szCs w:val="28"/>
        </w:rPr>
        <w:t>емис-оол</w:t>
      </w:r>
      <w:proofErr w:type="spellEnd"/>
      <w:r w:rsidR="00F448F2">
        <w:rPr>
          <w:rFonts w:ascii="Times New Roman" w:hAnsi="Times New Roman" w:cs="Times New Roman"/>
          <w:sz w:val="28"/>
          <w:szCs w:val="28"/>
        </w:rPr>
        <w:t xml:space="preserve"> А.А.</w:t>
      </w:r>
      <w:r w:rsidR="00FE63E2">
        <w:rPr>
          <w:rFonts w:ascii="Times New Roman" w:hAnsi="Times New Roman" w:cs="Times New Roman"/>
          <w:sz w:val="28"/>
          <w:szCs w:val="28"/>
        </w:rPr>
        <w:t xml:space="preserve"> </w:t>
      </w:r>
      <w:r w:rsidRPr="001F2396">
        <w:rPr>
          <w:rFonts w:ascii="Times New Roman" w:hAnsi="Times New Roman" w:cs="Times New Roman"/>
          <w:sz w:val="28"/>
          <w:szCs w:val="28"/>
        </w:rPr>
        <w:t xml:space="preserve">«Об исполнении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«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» Республики Тыва за </w:t>
      </w:r>
      <w:r w:rsidR="003B2CAC">
        <w:rPr>
          <w:rFonts w:ascii="Times New Roman" w:hAnsi="Times New Roman" w:cs="Times New Roman"/>
          <w:sz w:val="28"/>
          <w:szCs w:val="28"/>
        </w:rPr>
        <w:t>2019</w:t>
      </w:r>
      <w:r w:rsidR="008D76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2396">
        <w:rPr>
          <w:rFonts w:ascii="Times New Roman" w:hAnsi="Times New Roman" w:cs="Times New Roman"/>
          <w:sz w:val="28"/>
          <w:szCs w:val="28"/>
        </w:rPr>
        <w:t xml:space="preserve"> и об основных задачах бюджетной политики на </w:t>
      </w:r>
      <w:r w:rsidR="003B2CAC">
        <w:rPr>
          <w:rFonts w:ascii="Times New Roman" w:hAnsi="Times New Roman" w:cs="Times New Roman"/>
          <w:sz w:val="28"/>
          <w:szCs w:val="28"/>
        </w:rPr>
        <w:t>2020</w:t>
      </w:r>
      <w:r w:rsidR="008D76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2396">
        <w:rPr>
          <w:rFonts w:ascii="Times New Roman" w:hAnsi="Times New Roman" w:cs="Times New Roman"/>
          <w:sz w:val="28"/>
          <w:szCs w:val="28"/>
        </w:rPr>
        <w:t>» с пояснительной запиской.</w:t>
      </w:r>
    </w:p>
    <w:p w:rsidR="00A266F9" w:rsidRPr="001F2396" w:rsidRDefault="00A266F9" w:rsidP="00A266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Утвердить отчет «Об исполнении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«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  <w:r w:rsidR="008D7634">
        <w:rPr>
          <w:rFonts w:ascii="Times New Roman" w:hAnsi="Times New Roman" w:cs="Times New Roman"/>
          <w:sz w:val="28"/>
          <w:szCs w:val="28"/>
        </w:rPr>
        <w:t>за</w:t>
      </w:r>
      <w:r w:rsidR="003B2CAC">
        <w:rPr>
          <w:rFonts w:ascii="Times New Roman" w:hAnsi="Times New Roman" w:cs="Times New Roman"/>
          <w:sz w:val="28"/>
          <w:szCs w:val="28"/>
        </w:rPr>
        <w:t xml:space="preserve"> 2019</w:t>
      </w:r>
      <w:r w:rsidR="008D76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2396">
        <w:rPr>
          <w:rFonts w:ascii="Times New Roman" w:hAnsi="Times New Roman" w:cs="Times New Roman"/>
          <w:sz w:val="28"/>
          <w:szCs w:val="28"/>
        </w:rPr>
        <w:t xml:space="preserve">» по доходам в объеме </w:t>
      </w:r>
      <w:r w:rsidR="003B2CAC">
        <w:rPr>
          <w:rFonts w:ascii="Times New Roman" w:hAnsi="Times New Roman" w:cs="Times New Roman"/>
          <w:sz w:val="28"/>
          <w:szCs w:val="28"/>
        </w:rPr>
        <w:t>714945,4</w:t>
      </w:r>
      <w:r w:rsidR="008D7634">
        <w:rPr>
          <w:rFonts w:ascii="Times New Roman" w:hAnsi="Times New Roman" w:cs="Times New Roman"/>
          <w:sz w:val="28"/>
          <w:szCs w:val="28"/>
        </w:rPr>
        <w:t xml:space="preserve"> </w:t>
      </w:r>
      <w:r w:rsidRPr="001F2396">
        <w:rPr>
          <w:rFonts w:ascii="Times New Roman" w:hAnsi="Times New Roman" w:cs="Times New Roman"/>
          <w:sz w:val="28"/>
          <w:szCs w:val="28"/>
        </w:rPr>
        <w:t>тыс. рублей, в том числе безвозме</w:t>
      </w:r>
      <w:r w:rsidR="00177A89" w:rsidRPr="001F2396">
        <w:rPr>
          <w:rFonts w:ascii="Times New Roman" w:hAnsi="Times New Roman" w:cs="Times New Roman"/>
          <w:sz w:val="28"/>
          <w:szCs w:val="28"/>
        </w:rPr>
        <w:t xml:space="preserve">здные поступления в сумме </w:t>
      </w:r>
      <w:r w:rsidR="003B2CAC">
        <w:rPr>
          <w:rFonts w:ascii="Times New Roman" w:hAnsi="Times New Roman" w:cs="Times New Roman"/>
          <w:sz w:val="28"/>
          <w:szCs w:val="28"/>
        </w:rPr>
        <w:t>666942,4</w:t>
      </w:r>
      <w:r w:rsidRPr="001F2396">
        <w:rPr>
          <w:rFonts w:ascii="Times New Roman" w:hAnsi="Times New Roman" w:cs="Times New Roman"/>
          <w:sz w:val="28"/>
          <w:szCs w:val="28"/>
        </w:rPr>
        <w:t xml:space="preserve"> тыс. рублей, собственные</w:t>
      </w:r>
      <w:r w:rsidR="00177A89" w:rsidRPr="001F2396">
        <w:rPr>
          <w:rFonts w:ascii="Times New Roman" w:hAnsi="Times New Roman" w:cs="Times New Roman"/>
          <w:sz w:val="28"/>
          <w:szCs w:val="28"/>
        </w:rPr>
        <w:t xml:space="preserve"> доходы в сумме </w:t>
      </w:r>
      <w:r w:rsidR="003B2CAC">
        <w:rPr>
          <w:rFonts w:ascii="Times New Roman" w:hAnsi="Times New Roman" w:cs="Times New Roman"/>
          <w:sz w:val="28"/>
          <w:szCs w:val="28"/>
        </w:rPr>
        <w:t>48003</w:t>
      </w:r>
      <w:r w:rsidRPr="001F2396">
        <w:rPr>
          <w:rFonts w:ascii="Times New Roman" w:hAnsi="Times New Roman" w:cs="Times New Roman"/>
          <w:sz w:val="28"/>
          <w:szCs w:val="28"/>
        </w:rPr>
        <w:t xml:space="preserve"> тыс. рублей. По расходам </w:t>
      </w:r>
      <w:r w:rsidR="005B6281">
        <w:rPr>
          <w:rFonts w:ascii="Times New Roman" w:hAnsi="Times New Roman" w:cs="Times New Roman"/>
          <w:sz w:val="28"/>
          <w:szCs w:val="28"/>
        </w:rPr>
        <w:t xml:space="preserve"> </w:t>
      </w:r>
      <w:r w:rsidR="003B2CAC">
        <w:rPr>
          <w:rFonts w:ascii="Times New Roman" w:hAnsi="Times New Roman" w:cs="Times New Roman"/>
          <w:sz w:val="28"/>
          <w:szCs w:val="28"/>
        </w:rPr>
        <w:t>714590,8</w:t>
      </w:r>
      <w:r w:rsidRPr="001F2396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B2CAC">
        <w:rPr>
          <w:rFonts w:ascii="Times New Roman" w:hAnsi="Times New Roman" w:cs="Times New Roman"/>
          <w:sz w:val="28"/>
          <w:szCs w:val="28"/>
        </w:rPr>
        <w:t>354,6</w:t>
      </w:r>
      <w:r w:rsidR="008D7634">
        <w:rPr>
          <w:rFonts w:ascii="Times New Roman" w:hAnsi="Times New Roman" w:cs="Times New Roman"/>
          <w:sz w:val="28"/>
          <w:szCs w:val="28"/>
        </w:rPr>
        <w:t xml:space="preserve"> </w:t>
      </w:r>
      <w:r w:rsidRPr="001F2396">
        <w:rPr>
          <w:rFonts w:ascii="Times New Roman" w:hAnsi="Times New Roman" w:cs="Times New Roman"/>
          <w:sz w:val="28"/>
          <w:szCs w:val="28"/>
        </w:rPr>
        <w:t xml:space="preserve"> тыс. рублей со следующими  приложенными приложениями: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Приложение №1-  Источники внутреннего финансирования дефицита</w:t>
      </w:r>
      <w:r w:rsidR="00FA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04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FA604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FA604C">
        <w:rPr>
          <w:rFonts w:ascii="Times New Roman" w:hAnsi="Times New Roman" w:cs="Times New Roman"/>
          <w:sz w:val="28"/>
          <w:szCs w:val="28"/>
        </w:rPr>
        <w:t>Б</w:t>
      </w:r>
      <w:r w:rsidR="006D16BA">
        <w:rPr>
          <w:rFonts w:ascii="Times New Roman" w:hAnsi="Times New Roman" w:cs="Times New Roman"/>
          <w:sz w:val="28"/>
          <w:szCs w:val="28"/>
        </w:rPr>
        <w:t>арун-Хемчикского</w:t>
      </w:r>
      <w:proofErr w:type="spellEnd"/>
      <w:r w:rsidR="006D1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6B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D16BA">
        <w:rPr>
          <w:rFonts w:ascii="Times New Roman" w:hAnsi="Times New Roman" w:cs="Times New Roman"/>
          <w:sz w:val="28"/>
          <w:szCs w:val="28"/>
        </w:rPr>
        <w:t xml:space="preserve"> за 2019</w:t>
      </w:r>
      <w:r w:rsidR="00FA604C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№2 - Исполнение доходов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666A4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666A4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6D1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6B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D16BA">
        <w:rPr>
          <w:rFonts w:ascii="Times New Roman" w:hAnsi="Times New Roman" w:cs="Times New Roman"/>
          <w:sz w:val="28"/>
          <w:szCs w:val="28"/>
        </w:rPr>
        <w:t>» Республики Тыва за 2019</w:t>
      </w:r>
      <w:r w:rsidR="00C666A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FE63E2" w:rsidRPr="001F2396" w:rsidRDefault="00FE63E2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к приложению №2 -</w:t>
      </w:r>
      <w:r w:rsidRPr="00FE63E2">
        <w:rPr>
          <w:rFonts w:ascii="Times New Roman" w:hAnsi="Times New Roman" w:cs="Times New Roman"/>
          <w:sz w:val="28"/>
          <w:szCs w:val="28"/>
        </w:rPr>
        <w:t xml:space="preserve"> </w:t>
      </w:r>
      <w:r w:rsidRPr="001F2396">
        <w:rPr>
          <w:rFonts w:ascii="Times New Roman" w:hAnsi="Times New Roman" w:cs="Times New Roman"/>
          <w:sz w:val="28"/>
          <w:szCs w:val="28"/>
        </w:rPr>
        <w:t xml:space="preserve">Исполнение доходов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666A4">
        <w:rPr>
          <w:rFonts w:ascii="Times New Roman" w:hAnsi="Times New Roman" w:cs="Times New Roman"/>
          <w:sz w:val="28"/>
          <w:szCs w:val="28"/>
        </w:rPr>
        <w:t>в  сравнении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F2396">
        <w:rPr>
          <w:rFonts w:ascii="Times New Roman" w:hAnsi="Times New Roman" w:cs="Times New Roman"/>
          <w:sz w:val="28"/>
          <w:szCs w:val="28"/>
        </w:rPr>
        <w:t xml:space="preserve"> анал</w:t>
      </w:r>
      <w:r>
        <w:rPr>
          <w:rFonts w:ascii="Times New Roman" w:hAnsi="Times New Roman" w:cs="Times New Roman"/>
          <w:sz w:val="28"/>
          <w:szCs w:val="28"/>
        </w:rPr>
        <w:t xml:space="preserve">огичным </w:t>
      </w:r>
      <w:r w:rsidRPr="001F239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ом прошлого </w:t>
      </w:r>
      <w:r w:rsidRPr="001F2396">
        <w:rPr>
          <w:rFonts w:ascii="Times New Roman" w:hAnsi="Times New Roman" w:cs="Times New Roman"/>
          <w:sz w:val="28"/>
          <w:szCs w:val="28"/>
        </w:rPr>
        <w:t>года;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FA604C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FA604C">
        <w:rPr>
          <w:rFonts w:ascii="Times New Roman" w:hAnsi="Times New Roman" w:cs="Times New Roman"/>
          <w:sz w:val="28"/>
          <w:szCs w:val="28"/>
        </w:rPr>
        <w:t>Исполнение по ведомственной структуре</w:t>
      </w:r>
      <w:r w:rsidRPr="001F2396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FA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6A4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C666A4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«</w:t>
      </w:r>
      <w:proofErr w:type="spellStart"/>
      <w:r w:rsidR="00C666A4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C6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6A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666A4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  <w:r w:rsidR="00FE63E2">
        <w:rPr>
          <w:rFonts w:ascii="Times New Roman" w:hAnsi="Times New Roman" w:cs="Times New Roman"/>
          <w:sz w:val="28"/>
          <w:szCs w:val="28"/>
        </w:rPr>
        <w:t xml:space="preserve">за </w:t>
      </w:r>
      <w:r w:rsidR="006D16BA">
        <w:rPr>
          <w:rFonts w:ascii="Times New Roman" w:hAnsi="Times New Roman" w:cs="Times New Roman"/>
          <w:sz w:val="28"/>
          <w:szCs w:val="28"/>
        </w:rPr>
        <w:t>2019</w:t>
      </w:r>
      <w:r w:rsidR="00550AA5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="00550AA5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 xml:space="preserve">Исполнение </w:t>
      </w:r>
      <w:proofErr w:type="spellStart"/>
      <w:r w:rsidR="00550AA5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550AA5">
        <w:rPr>
          <w:rFonts w:ascii="Times New Roman" w:hAnsi="Times New Roman" w:cs="Times New Roman"/>
          <w:sz w:val="28"/>
          <w:szCs w:val="28"/>
        </w:rPr>
        <w:t xml:space="preserve"> бюджета по </w:t>
      </w:r>
      <w:r w:rsidR="00C666A4">
        <w:rPr>
          <w:rFonts w:ascii="Times New Roman" w:hAnsi="Times New Roman" w:cs="Times New Roman"/>
          <w:sz w:val="28"/>
          <w:szCs w:val="28"/>
        </w:rPr>
        <w:t xml:space="preserve">разделам и подразделам </w:t>
      </w:r>
      <w:r w:rsidR="00550AA5">
        <w:rPr>
          <w:rFonts w:ascii="Times New Roman" w:hAnsi="Times New Roman" w:cs="Times New Roman"/>
          <w:sz w:val="28"/>
          <w:szCs w:val="28"/>
        </w:rPr>
        <w:t>ф</w:t>
      </w:r>
      <w:r w:rsidRPr="001F2396">
        <w:rPr>
          <w:rFonts w:ascii="Times New Roman" w:hAnsi="Times New Roman" w:cs="Times New Roman"/>
          <w:sz w:val="28"/>
          <w:szCs w:val="28"/>
        </w:rPr>
        <w:t>ункциональн</w:t>
      </w:r>
      <w:r w:rsidR="00550AA5">
        <w:rPr>
          <w:rFonts w:ascii="Times New Roman" w:hAnsi="Times New Roman" w:cs="Times New Roman"/>
          <w:sz w:val="28"/>
          <w:szCs w:val="28"/>
        </w:rPr>
        <w:t xml:space="preserve">ой </w:t>
      </w:r>
      <w:r w:rsidR="00C666A4">
        <w:rPr>
          <w:rFonts w:ascii="Times New Roman" w:hAnsi="Times New Roman" w:cs="Times New Roman"/>
          <w:sz w:val="28"/>
          <w:szCs w:val="28"/>
        </w:rPr>
        <w:t>классификации</w:t>
      </w:r>
      <w:r w:rsidRPr="001F2396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C666A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6D16BA">
        <w:rPr>
          <w:rFonts w:ascii="Times New Roman" w:hAnsi="Times New Roman" w:cs="Times New Roman"/>
          <w:sz w:val="28"/>
          <w:szCs w:val="28"/>
        </w:rPr>
        <w:t>за 2019</w:t>
      </w:r>
      <w:r w:rsidR="00550AA5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="00550AA5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>Исполнение финансовой помощи</w:t>
      </w:r>
      <w:r w:rsidRPr="001F239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D16BA">
        <w:rPr>
          <w:rFonts w:ascii="Times New Roman" w:hAnsi="Times New Roman" w:cs="Times New Roman"/>
          <w:sz w:val="28"/>
          <w:szCs w:val="28"/>
        </w:rPr>
        <w:t xml:space="preserve"> </w:t>
      </w:r>
      <w:r w:rsidR="00C666A4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Pr="001F2396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на запрет розничной продажи алкогольной продукции</w:t>
      </w:r>
      <w:r w:rsidR="00C711BF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№6 </w:t>
      </w:r>
      <w:r w:rsidR="00550AA5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>Исполнение финансовой помощи</w:t>
      </w:r>
      <w:r w:rsidRPr="001F239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D16BA">
        <w:rPr>
          <w:rFonts w:ascii="Times New Roman" w:hAnsi="Times New Roman" w:cs="Times New Roman"/>
          <w:sz w:val="28"/>
          <w:szCs w:val="28"/>
        </w:rPr>
        <w:t xml:space="preserve"> прочих межбюдж</w:t>
      </w:r>
      <w:r w:rsidR="00241C94">
        <w:rPr>
          <w:rFonts w:ascii="Times New Roman" w:hAnsi="Times New Roman" w:cs="Times New Roman"/>
          <w:sz w:val="28"/>
          <w:szCs w:val="28"/>
        </w:rPr>
        <w:t>етных трансфертов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6D16BA">
        <w:rPr>
          <w:rFonts w:ascii="Times New Roman" w:hAnsi="Times New Roman" w:cs="Times New Roman"/>
          <w:sz w:val="28"/>
          <w:szCs w:val="28"/>
        </w:rPr>
        <w:t>за 2019 год</w:t>
      </w:r>
      <w:r w:rsidR="002056D7">
        <w:rPr>
          <w:rFonts w:ascii="Times New Roman" w:hAnsi="Times New Roman" w:cs="Times New Roman"/>
          <w:sz w:val="28"/>
          <w:szCs w:val="28"/>
        </w:rPr>
        <w:t>.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№7 </w:t>
      </w:r>
      <w:r w:rsidR="00550AA5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>Исполнение финансовой помощи</w:t>
      </w:r>
      <w:r w:rsidRPr="001F239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50AA5">
        <w:rPr>
          <w:rFonts w:ascii="Times New Roman" w:hAnsi="Times New Roman" w:cs="Times New Roman"/>
          <w:sz w:val="28"/>
          <w:szCs w:val="28"/>
        </w:rPr>
        <w:t xml:space="preserve"> дотации</w:t>
      </w:r>
      <w:r w:rsidR="00177A89" w:rsidRPr="001F2396">
        <w:rPr>
          <w:rFonts w:ascii="Times New Roman" w:hAnsi="Times New Roman" w:cs="Times New Roman"/>
          <w:sz w:val="28"/>
          <w:szCs w:val="28"/>
        </w:rPr>
        <w:t xml:space="preserve"> на выравнивание уровня бюджетной обеспеченности</w:t>
      </w:r>
      <w:r w:rsidR="002056D7">
        <w:rPr>
          <w:rFonts w:ascii="Times New Roman" w:hAnsi="Times New Roman" w:cs="Times New Roman"/>
          <w:sz w:val="28"/>
          <w:szCs w:val="28"/>
        </w:rPr>
        <w:t xml:space="preserve"> </w:t>
      </w:r>
      <w:r w:rsidR="00DB1398">
        <w:rPr>
          <w:rFonts w:ascii="Times New Roman" w:hAnsi="Times New Roman" w:cs="Times New Roman"/>
          <w:sz w:val="28"/>
          <w:szCs w:val="28"/>
        </w:rPr>
        <w:t xml:space="preserve">бюджетам поселений из </w:t>
      </w:r>
      <w:proofErr w:type="spellStart"/>
      <w:r w:rsidR="00DB1398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DB139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50AA5">
        <w:rPr>
          <w:rFonts w:ascii="Times New Roman" w:hAnsi="Times New Roman" w:cs="Times New Roman"/>
          <w:sz w:val="28"/>
          <w:szCs w:val="28"/>
        </w:rPr>
        <w:t xml:space="preserve"> за 201</w:t>
      </w:r>
      <w:r w:rsidR="00A84DF3">
        <w:rPr>
          <w:rFonts w:ascii="Times New Roman" w:hAnsi="Times New Roman" w:cs="Times New Roman"/>
          <w:sz w:val="28"/>
          <w:szCs w:val="28"/>
        </w:rPr>
        <w:t>9</w:t>
      </w:r>
      <w:r w:rsidR="00550AA5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177A89" w:rsidRPr="001F2396" w:rsidRDefault="00A266F9" w:rsidP="00177A8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№8 </w:t>
      </w:r>
      <w:r w:rsidR="00550AA5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E422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550AA5">
        <w:rPr>
          <w:rFonts w:ascii="Times New Roman" w:hAnsi="Times New Roman" w:cs="Times New Roman"/>
          <w:sz w:val="28"/>
          <w:szCs w:val="28"/>
        </w:rPr>
        <w:t>бюджетам</w:t>
      </w:r>
      <w:r w:rsidR="00807783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550AA5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177A89" w:rsidRPr="001F2396">
        <w:rPr>
          <w:rFonts w:ascii="Times New Roman" w:hAnsi="Times New Roman" w:cs="Times New Roman"/>
          <w:sz w:val="28"/>
          <w:szCs w:val="28"/>
        </w:rPr>
        <w:t xml:space="preserve">    на  осуществление полномочий по первичному воинскому учету</w:t>
      </w:r>
      <w:r w:rsidR="00550AA5">
        <w:rPr>
          <w:rFonts w:ascii="Times New Roman" w:hAnsi="Times New Roman" w:cs="Times New Roman"/>
          <w:sz w:val="28"/>
          <w:szCs w:val="28"/>
        </w:rPr>
        <w:t xml:space="preserve"> за 201</w:t>
      </w:r>
      <w:r w:rsidR="00807783">
        <w:rPr>
          <w:rFonts w:ascii="Times New Roman" w:hAnsi="Times New Roman" w:cs="Times New Roman"/>
          <w:sz w:val="28"/>
          <w:szCs w:val="28"/>
        </w:rPr>
        <w:t>9</w:t>
      </w:r>
      <w:r w:rsidR="0055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177A89"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 9 - </w:t>
      </w:r>
      <w:r w:rsidR="00807783">
        <w:rPr>
          <w:rFonts w:ascii="Times New Roman" w:hAnsi="Times New Roman" w:cs="Times New Roman"/>
          <w:sz w:val="28"/>
          <w:szCs w:val="28"/>
        </w:rPr>
        <w:t>Распределение</w:t>
      </w:r>
      <w:r w:rsidRPr="001F2396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муниципальных целевых программ</w:t>
      </w:r>
      <w:r w:rsidR="00807783">
        <w:rPr>
          <w:rFonts w:ascii="Times New Roman" w:hAnsi="Times New Roman" w:cs="Times New Roman"/>
          <w:sz w:val="28"/>
          <w:szCs w:val="28"/>
        </w:rPr>
        <w:t xml:space="preserve"> за 2019</w:t>
      </w:r>
      <w:r w:rsidR="002E422C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2935AD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№10 - Кредиторская задолженность 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E63E2">
        <w:rPr>
          <w:rFonts w:ascii="Times New Roman" w:hAnsi="Times New Roman" w:cs="Times New Roman"/>
          <w:sz w:val="28"/>
          <w:szCs w:val="28"/>
        </w:rPr>
        <w:t xml:space="preserve"> на 01.0</w:t>
      </w:r>
      <w:r w:rsidR="00B62A39">
        <w:rPr>
          <w:rFonts w:ascii="Times New Roman" w:hAnsi="Times New Roman" w:cs="Times New Roman"/>
          <w:sz w:val="28"/>
          <w:szCs w:val="28"/>
        </w:rPr>
        <w:t>1.2020</w:t>
      </w:r>
      <w:r w:rsidR="001B4578">
        <w:rPr>
          <w:rFonts w:ascii="Times New Roman" w:hAnsi="Times New Roman" w:cs="Times New Roman"/>
          <w:sz w:val="28"/>
          <w:szCs w:val="28"/>
        </w:rPr>
        <w:t xml:space="preserve"> года по </w:t>
      </w:r>
      <w:proofErr w:type="spellStart"/>
      <w:r w:rsidR="001B4578">
        <w:rPr>
          <w:rFonts w:ascii="Times New Roman" w:hAnsi="Times New Roman" w:cs="Times New Roman"/>
          <w:sz w:val="28"/>
          <w:szCs w:val="28"/>
        </w:rPr>
        <w:t>Барун-Хемчикскому</w:t>
      </w:r>
      <w:proofErr w:type="spellEnd"/>
      <w:r w:rsidR="001B4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578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272B1F" w:rsidP="008D1379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66F9" w:rsidRPr="001F2396">
        <w:rPr>
          <w:rFonts w:ascii="Times New Roman" w:hAnsi="Times New Roman" w:cs="Times New Roman"/>
          <w:sz w:val="28"/>
          <w:szCs w:val="28"/>
        </w:rPr>
        <w:t>Приложение №1</w:t>
      </w:r>
      <w:r w:rsidR="008D1379" w:rsidRPr="001F2396">
        <w:rPr>
          <w:rFonts w:ascii="Times New Roman" w:hAnsi="Times New Roman" w:cs="Times New Roman"/>
          <w:sz w:val="28"/>
          <w:szCs w:val="28"/>
        </w:rPr>
        <w:t>1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1B4578">
        <w:rPr>
          <w:rFonts w:ascii="Times New Roman" w:hAnsi="Times New Roman" w:cs="Times New Roman"/>
          <w:sz w:val="28"/>
          <w:szCs w:val="28"/>
        </w:rPr>
        <w:t>–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1B4578">
        <w:rPr>
          <w:rFonts w:ascii="Times New Roman" w:hAnsi="Times New Roman" w:cs="Times New Roman"/>
          <w:sz w:val="28"/>
          <w:szCs w:val="28"/>
        </w:rPr>
        <w:t>Исполнение субвенции на выплату</w:t>
      </w:r>
      <w:r w:rsidR="008D1379" w:rsidRPr="001F2396">
        <w:rPr>
          <w:rFonts w:ascii="Times New Roman" w:hAnsi="Times New Roman" w:cs="Times New Roman"/>
          <w:sz w:val="28"/>
          <w:szCs w:val="28"/>
        </w:rPr>
        <w:t xml:space="preserve"> компенсации в части родительской платы за содержание ребенка в детских дошкольных образовательных учреждениях</w:t>
      </w:r>
      <w:r w:rsidR="002935AD">
        <w:rPr>
          <w:rFonts w:ascii="Times New Roman" w:hAnsi="Times New Roman" w:cs="Times New Roman"/>
          <w:sz w:val="28"/>
          <w:szCs w:val="28"/>
        </w:rPr>
        <w:t xml:space="preserve"> </w:t>
      </w:r>
      <w:r w:rsidR="002E422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E422C">
        <w:rPr>
          <w:rFonts w:ascii="Times New Roman" w:hAnsi="Times New Roman" w:cs="Times New Roman"/>
          <w:sz w:val="28"/>
          <w:szCs w:val="28"/>
        </w:rPr>
        <w:t>Барун-Хемчикскому</w:t>
      </w:r>
      <w:proofErr w:type="spellEnd"/>
      <w:r w:rsidR="002E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2C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="001B4578">
        <w:rPr>
          <w:rFonts w:ascii="Times New Roman" w:hAnsi="Times New Roman" w:cs="Times New Roman"/>
          <w:sz w:val="28"/>
          <w:szCs w:val="28"/>
        </w:rPr>
        <w:t xml:space="preserve"> за 201</w:t>
      </w:r>
      <w:r w:rsidR="00B62A39">
        <w:rPr>
          <w:rFonts w:ascii="Times New Roman" w:hAnsi="Times New Roman" w:cs="Times New Roman"/>
          <w:sz w:val="28"/>
          <w:szCs w:val="28"/>
        </w:rPr>
        <w:t>9</w:t>
      </w:r>
      <w:r w:rsidR="001B4578">
        <w:rPr>
          <w:rFonts w:ascii="Times New Roman" w:hAnsi="Times New Roman" w:cs="Times New Roman"/>
          <w:sz w:val="28"/>
          <w:szCs w:val="28"/>
        </w:rPr>
        <w:t xml:space="preserve"> год</w:t>
      </w:r>
      <w:r w:rsidR="008D1379" w:rsidRPr="001F2396">
        <w:rPr>
          <w:rFonts w:ascii="Times New Roman" w:hAnsi="Times New Roman" w:cs="Times New Roman"/>
          <w:sz w:val="28"/>
          <w:szCs w:val="28"/>
        </w:rPr>
        <w:t>;</w:t>
      </w:r>
    </w:p>
    <w:p w:rsidR="004C07C1" w:rsidRDefault="008D1379" w:rsidP="00AF6E5B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   Приложение №12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-   </w:t>
      </w:r>
      <w:r w:rsidR="00AF6E5B" w:rsidRPr="00C33C13">
        <w:rPr>
          <w:rFonts w:ascii="Times New Roman" w:hAnsi="Times New Roman" w:cs="Times New Roman"/>
          <w:sz w:val="28"/>
          <w:szCs w:val="28"/>
        </w:rPr>
        <w:t xml:space="preserve">Анализ расходов отчетного периода </w:t>
      </w:r>
      <w:r w:rsidR="00B6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E5B" w:rsidRPr="00C33C13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AF6E5B" w:rsidRPr="00C33C13">
        <w:rPr>
          <w:rFonts w:ascii="Times New Roman" w:hAnsi="Times New Roman" w:cs="Times New Roman"/>
          <w:sz w:val="28"/>
          <w:szCs w:val="28"/>
        </w:rPr>
        <w:t xml:space="preserve"> бюджета по</w:t>
      </w:r>
      <w:r w:rsidR="004C07C1">
        <w:rPr>
          <w:rFonts w:ascii="Times New Roman" w:hAnsi="Times New Roman" w:cs="Times New Roman"/>
          <w:sz w:val="28"/>
          <w:szCs w:val="28"/>
        </w:rPr>
        <w:t xml:space="preserve"> разделам в  сравнении</w:t>
      </w:r>
      <w:r w:rsidR="00AF6E5B" w:rsidRPr="00C33C13">
        <w:rPr>
          <w:rFonts w:ascii="Times New Roman" w:hAnsi="Times New Roman" w:cs="Times New Roman"/>
          <w:sz w:val="28"/>
          <w:szCs w:val="28"/>
        </w:rPr>
        <w:t xml:space="preserve"> с аналогичным</w:t>
      </w:r>
      <w:r w:rsidR="00AF6E5B">
        <w:rPr>
          <w:rFonts w:ascii="Times New Roman" w:hAnsi="Times New Roman" w:cs="Times New Roman"/>
          <w:sz w:val="28"/>
          <w:szCs w:val="28"/>
        </w:rPr>
        <w:t xml:space="preserve"> </w:t>
      </w:r>
      <w:r w:rsidR="00AF6E5B" w:rsidRPr="00C33C13">
        <w:rPr>
          <w:rFonts w:ascii="Times New Roman" w:hAnsi="Times New Roman" w:cs="Times New Roman"/>
          <w:sz w:val="28"/>
          <w:szCs w:val="28"/>
        </w:rPr>
        <w:t>периодом прошлого года</w:t>
      </w:r>
      <w:r w:rsidR="00B62A3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62A39">
        <w:rPr>
          <w:rFonts w:ascii="Times New Roman" w:hAnsi="Times New Roman" w:cs="Times New Roman"/>
          <w:sz w:val="28"/>
          <w:szCs w:val="28"/>
        </w:rPr>
        <w:t>Барун-Хемчикскому</w:t>
      </w:r>
      <w:proofErr w:type="spellEnd"/>
      <w:r w:rsidR="00B6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A39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="00AF6E5B">
        <w:rPr>
          <w:rFonts w:ascii="Times New Roman" w:hAnsi="Times New Roman" w:cs="Times New Roman"/>
          <w:sz w:val="28"/>
          <w:szCs w:val="28"/>
        </w:rPr>
        <w:t>;</w:t>
      </w:r>
      <w:r w:rsidR="00AF6E5B" w:rsidRPr="001F2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E5B" w:rsidRPr="001F2396" w:rsidRDefault="00AF6E5B" w:rsidP="00AF6E5B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4C07C1" w:rsidRPr="001F2396">
        <w:rPr>
          <w:rFonts w:ascii="Times New Roman" w:hAnsi="Times New Roman" w:cs="Times New Roman"/>
          <w:sz w:val="28"/>
          <w:szCs w:val="28"/>
        </w:rPr>
        <w:t>Приложение №13</w:t>
      </w:r>
      <w:r w:rsidR="004C07C1">
        <w:rPr>
          <w:rFonts w:ascii="Times New Roman" w:hAnsi="Times New Roman" w:cs="Times New Roman"/>
          <w:sz w:val="28"/>
          <w:szCs w:val="28"/>
        </w:rPr>
        <w:t xml:space="preserve"> - </w:t>
      </w:r>
      <w:r w:rsidR="004C07C1" w:rsidRPr="00C33C13">
        <w:rPr>
          <w:rFonts w:ascii="Times New Roman" w:hAnsi="Times New Roman" w:cs="Times New Roman"/>
          <w:sz w:val="28"/>
          <w:szCs w:val="28"/>
        </w:rPr>
        <w:t xml:space="preserve">Анализ расходов отчетного периода </w:t>
      </w:r>
      <w:r w:rsidR="004C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7C1" w:rsidRPr="00C33C13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C07C1" w:rsidRPr="00C33C13">
        <w:rPr>
          <w:rFonts w:ascii="Times New Roman" w:hAnsi="Times New Roman" w:cs="Times New Roman"/>
          <w:sz w:val="28"/>
          <w:szCs w:val="28"/>
        </w:rPr>
        <w:t xml:space="preserve"> бюджета по </w:t>
      </w:r>
      <w:r w:rsidR="004C07C1">
        <w:rPr>
          <w:rFonts w:ascii="Times New Roman" w:hAnsi="Times New Roman" w:cs="Times New Roman"/>
          <w:sz w:val="28"/>
          <w:szCs w:val="28"/>
        </w:rPr>
        <w:t>статьям в сравнении</w:t>
      </w:r>
      <w:r w:rsidR="004C07C1" w:rsidRPr="00C33C13">
        <w:rPr>
          <w:rFonts w:ascii="Times New Roman" w:hAnsi="Times New Roman" w:cs="Times New Roman"/>
          <w:sz w:val="28"/>
          <w:szCs w:val="28"/>
        </w:rPr>
        <w:t xml:space="preserve"> с аналогичным</w:t>
      </w:r>
      <w:r w:rsidR="004C07C1">
        <w:rPr>
          <w:rFonts w:ascii="Times New Roman" w:hAnsi="Times New Roman" w:cs="Times New Roman"/>
          <w:sz w:val="28"/>
          <w:szCs w:val="28"/>
        </w:rPr>
        <w:t xml:space="preserve"> </w:t>
      </w:r>
      <w:r w:rsidR="004C07C1" w:rsidRPr="00C33C13">
        <w:rPr>
          <w:rFonts w:ascii="Times New Roman" w:hAnsi="Times New Roman" w:cs="Times New Roman"/>
          <w:sz w:val="28"/>
          <w:szCs w:val="28"/>
        </w:rPr>
        <w:t>периодом прошлого года</w:t>
      </w:r>
      <w:r w:rsidR="004C07C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C07C1">
        <w:rPr>
          <w:rFonts w:ascii="Times New Roman" w:hAnsi="Times New Roman" w:cs="Times New Roman"/>
          <w:sz w:val="28"/>
          <w:szCs w:val="28"/>
        </w:rPr>
        <w:t>Барун-Хемчикскому</w:t>
      </w:r>
      <w:proofErr w:type="spellEnd"/>
      <w:r w:rsidR="004C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7C1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="004C07C1">
        <w:rPr>
          <w:rFonts w:ascii="Times New Roman" w:hAnsi="Times New Roman" w:cs="Times New Roman"/>
          <w:sz w:val="28"/>
          <w:szCs w:val="28"/>
        </w:rPr>
        <w:t>;</w:t>
      </w:r>
      <w:r w:rsidR="004C07C1" w:rsidRPr="001F2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A5" w:rsidRPr="00B62A39" w:rsidRDefault="00AF6E5B" w:rsidP="00B62A39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07C1">
        <w:rPr>
          <w:rFonts w:ascii="Times New Roman" w:hAnsi="Times New Roman" w:cs="Times New Roman"/>
          <w:sz w:val="28"/>
          <w:szCs w:val="28"/>
        </w:rPr>
        <w:t>Приложение №14</w:t>
      </w:r>
      <w:r w:rsidRPr="001F2396">
        <w:rPr>
          <w:rFonts w:ascii="Times New Roman" w:hAnsi="Times New Roman" w:cs="Times New Roman"/>
          <w:sz w:val="28"/>
          <w:szCs w:val="28"/>
        </w:rPr>
        <w:t xml:space="preserve"> -   </w:t>
      </w:r>
      <w:r w:rsidR="00550AA5" w:rsidRPr="00B62A39">
        <w:rPr>
          <w:rFonts w:ascii="Times New Roman" w:hAnsi="Times New Roman" w:cs="Times New Roman"/>
          <w:sz w:val="28"/>
          <w:szCs w:val="28"/>
        </w:rPr>
        <w:t xml:space="preserve">Исполнение финансовой помощи из </w:t>
      </w:r>
      <w:proofErr w:type="spellStart"/>
      <w:r w:rsidR="00550AA5" w:rsidRPr="00B62A39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550AA5" w:rsidRPr="00B62A39">
        <w:rPr>
          <w:rFonts w:ascii="Times New Roman" w:hAnsi="Times New Roman" w:cs="Times New Roman"/>
          <w:sz w:val="28"/>
          <w:szCs w:val="28"/>
        </w:rPr>
        <w:t xml:space="preserve"> бюджета бюджетам сельских поселений дотации на сбалансированность уровня бюджетной обеспеченности за 201</w:t>
      </w:r>
      <w:r w:rsidR="00B62A39">
        <w:rPr>
          <w:rFonts w:ascii="Times New Roman" w:hAnsi="Times New Roman" w:cs="Times New Roman"/>
          <w:sz w:val="28"/>
          <w:szCs w:val="28"/>
        </w:rPr>
        <w:t>9</w:t>
      </w:r>
      <w:r w:rsidR="00550AA5" w:rsidRPr="00B62A39">
        <w:rPr>
          <w:rFonts w:ascii="Times New Roman" w:hAnsi="Times New Roman" w:cs="Times New Roman"/>
          <w:sz w:val="28"/>
          <w:szCs w:val="28"/>
        </w:rPr>
        <w:t xml:space="preserve"> год</w:t>
      </w:r>
      <w:r w:rsidR="00CE0CDA" w:rsidRPr="00B62A39">
        <w:rPr>
          <w:rFonts w:ascii="Times New Roman" w:hAnsi="Times New Roman" w:cs="Times New Roman"/>
          <w:sz w:val="28"/>
          <w:szCs w:val="28"/>
        </w:rPr>
        <w:t>.</w:t>
      </w:r>
    </w:p>
    <w:p w:rsidR="00A266F9" w:rsidRPr="001F2396" w:rsidRDefault="00900EBC" w:rsidP="00A266F9">
      <w:pPr>
        <w:pStyle w:val="a3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Поставить основные  задачи выполнения бюджетной политики на</w:t>
      </w:r>
      <w:r w:rsidR="00FE63E2">
        <w:rPr>
          <w:rFonts w:ascii="Times New Roman" w:hAnsi="Times New Roman" w:cs="Times New Roman"/>
          <w:sz w:val="28"/>
          <w:szCs w:val="28"/>
        </w:rPr>
        <w:t xml:space="preserve">  2019</w:t>
      </w:r>
      <w:r w:rsidR="00364FAA">
        <w:rPr>
          <w:rFonts w:ascii="Times New Roman" w:hAnsi="Times New Roman" w:cs="Times New Roman"/>
          <w:sz w:val="28"/>
          <w:szCs w:val="28"/>
        </w:rPr>
        <w:t xml:space="preserve"> год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 (</w:t>
      </w:r>
      <w:r w:rsidR="00A72BE7">
        <w:rPr>
          <w:rFonts w:ascii="Times New Roman" w:hAnsi="Times New Roman" w:cs="Times New Roman"/>
          <w:sz w:val="28"/>
          <w:szCs w:val="28"/>
        </w:rPr>
        <w:t>И.о. н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ачальнику финансового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BE7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A72BE7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A266F9" w:rsidRPr="001F2396">
        <w:rPr>
          <w:rFonts w:ascii="Times New Roman" w:hAnsi="Times New Roman" w:cs="Times New Roman"/>
          <w:sz w:val="28"/>
          <w:szCs w:val="28"/>
        </w:rPr>
        <w:t>):</w:t>
      </w:r>
    </w:p>
    <w:p w:rsidR="00A266F9" w:rsidRPr="001F2396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выполнение плана собственных доходов </w:t>
      </w:r>
      <w:proofErr w:type="spellStart"/>
      <w:r w:rsidR="00A266F9" w:rsidRPr="001F239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A266F9" w:rsidRPr="001F2396">
        <w:rPr>
          <w:rFonts w:ascii="Times New Roman" w:hAnsi="Times New Roman" w:cs="Times New Roman"/>
          <w:sz w:val="28"/>
          <w:szCs w:val="28"/>
        </w:rPr>
        <w:t xml:space="preserve"> бюджета на</w:t>
      </w:r>
      <w:r w:rsidR="00D37C8F">
        <w:rPr>
          <w:rFonts w:ascii="Times New Roman" w:hAnsi="Times New Roman" w:cs="Times New Roman"/>
          <w:sz w:val="28"/>
          <w:szCs w:val="28"/>
        </w:rPr>
        <w:t xml:space="preserve"> </w:t>
      </w:r>
      <w:r w:rsidR="00B62A39">
        <w:rPr>
          <w:rFonts w:ascii="Times New Roman" w:hAnsi="Times New Roman" w:cs="Times New Roman"/>
          <w:sz w:val="28"/>
          <w:szCs w:val="28"/>
        </w:rPr>
        <w:t>2020</w:t>
      </w:r>
      <w:r w:rsidR="00364FAA">
        <w:rPr>
          <w:rFonts w:ascii="Times New Roman" w:hAnsi="Times New Roman" w:cs="Times New Roman"/>
          <w:sz w:val="28"/>
          <w:szCs w:val="28"/>
        </w:rPr>
        <w:t xml:space="preserve"> год</w:t>
      </w:r>
      <w:r w:rsidR="00A266F9"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Уточнить список всех налогоплательщиков по местным налогам и сборам;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Принять меры по взысканию недоимки;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Выявить скрытые резервы поступления доходов в бюджет;</w:t>
      </w:r>
    </w:p>
    <w:p w:rsidR="00A266F9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Не допустить превышение фонда оплаты труда;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Обеспечить своевременную выплату заработной платы;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Сократить неэффективные расходы;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Проверить правильность начисления и выплаты заработной платы во всех бюджетных учреждениях;</w:t>
      </w:r>
    </w:p>
    <w:p w:rsidR="00A266F9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Не допустить дополнительную нагрузку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кожуунному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бюджету по коммунальным услугам;</w:t>
      </w:r>
    </w:p>
    <w:p w:rsidR="00A36FA4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выполнение Соглашения между Министерством Финансов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36FA4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финансирование расходов в соответствии кассового плана с участием ГРБС;</w:t>
      </w:r>
    </w:p>
    <w:p w:rsidR="00A36FA4" w:rsidRPr="001F2396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собираемость имущественных налогов с физических лиц; </w:t>
      </w:r>
    </w:p>
    <w:p w:rsidR="00A266F9" w:rsidRDefault="00A266F9" w:rsidP="00A266F9">
      <w:pPr>
        <w:pStyle w:val="a3"/>
        <w:numPr>
          <w:ilvl w:val="0"/>
          <w:numId w:val="4"/>
        </w:numPr>
        <w:spacing w:after="0" w:line="240" w:lineRule="auto"/>
        <w:ind w:left="11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своевременное финансирование, </w:t>
      </w:r>
      <w:proofErr w:type="spellStart"/>
      <w:r w:rsidRPr="00900EB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00EBC">
        <w:rPr>
          <w:rFonts w:ascii="Times New Roman" w:hAnsi="Times New Roman" w:cs="Times New Roman"/>
          <w:sz w:val="28"/>
          <w:szCs w:val="28"/>
        </w:rPr>
        <w:t xml:space="preserve"> федеральных, республиканских, муниципальных программ.</w:t>
      </w:r>
    </w:p>
    <w:p w:rsidR="00A266F9" w:rsidRPr="001F2396" w:rsidRDefault="00A266F9" w:rsidP="00900E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Хемчиктин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сылдызы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 xml:space="preserve">» и </w:t>
      </w:r>
      <w:r w:rsidR="00900EBC">
        <w:rPr>
          <w:rFonts w:ascii="Times New Roman" w:hAnsi="Times New Roman" w:cs="Times New Roman"/>
          <w:sz w:val="28"/>
          <w:szCs w:val="28"/>
        </w:rPr>
        <w:t xml:space="preserve">     </w:t>
      </w:r>
      <w:r w:rsidRPr="001F2396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F239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DF1271" w:rsidRPr="00A36FA4" w:rsidRDefault="00900EBC" w:rsidP="00A266F9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FA4">
        <w:rPr>
          <w:rFonts w:ascii="Times New Roman" w:hAnsi="Times New Roman" w:cs="Times New Roman"/>
          <w:sz w:val="28"/>
          <w:szCs w:val="28"/>
        </w:rPr>
        <w:t xml:space="preserve"> </w:t>
      </w:r>
      <w:r w:rsidR="00A266F9" w:rsidRPr="00A36FA4">
        <w:rPr>
          <w:rFonts w:ascii="Times New Roman" w:hAnsi="Times New Roman" w:cs="Times New Roman"/>
          <w:sz w:val="28"/>
          <w:szCs w:val="28"/>
        </w:rPr>
        <w:t xml:space="preserve">Контроль над  исполнением  настоящего  постановления возложить </w:t>
      </w:r>
      <w:r w:rsidRPr="00A36FA4">
        <w:rPr>
          <w:rFonts w:ascii="Times New Roman" w:hAnsi="Times New Roman" w:cs="Times New Roman"/>
          <w:sz w:val="28"/>
          <w:szCs w:val="28"/>
        </w:rPr>
        <w:t>на     комиссию по бюджету и налогам</w:t>
      </w:r>
      <w:r w:rsidR="00A266F9" w:rsidRPr="00A36FA4">
        <w:rPr>
          <w:rFonts w:ascii="Times New Roman" w:hAnsi="Times New Roman" w:cs="Times New Roman"/>
          <w:sz w:val="28"/>
          <w:szCs w:val="28"/>
        </w:rPr>
        <w:t>.</w:t>
      </w:r>
    </w:p>
    <w:p w:rsidR="00DF1271" w:rsidRPr="001F2396" w:rsidRDefault="00DF1271" w:rsidP="0026780A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4A03" w:rsidRPr="00900EBC" w:rsidRDefault="00303708" w:rsidP="00C54A03">
      <w:pPr>
        <w:pStyle w:val="2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C54A03" w:rsidRPr="00900EBC">
        <w:rPr>
          <w:color w:val="000000"/>
          <w:spacing w:val="2"/>
          <w:sz w:val="28"/>
          <w:szCs w:val="28"/>
        </w:rPr>
        <w:t>Глава  муниципального   района –</w:t>
      </w:r>
    </w:p>
    <w:p w:rsidR="00DF1271" w:rsidRPr="001F2396" w:rsidRDefault="00C54A03" w:rsidP="00A36FA4">
      <w:pPr>
        <w:pStyle w:val="2"/>
        <w:shd w:val="clear" w:color="auto" w:fill="FFFFFF"/>
        <w:rPr>
          <w:sz w:val="28"/>
          <w:szCs w:val="28"/>
        </w:rPr>
      </w:pPr>
      <w:r w:rsidRPr="00900EBC">
        <w:rPr>
          <w:color w:val="000000"/>
          <w:spacing w:val="2"/>
          <w:sz w:val="28"/>
          <w:szCs w:val="28"/>
        </w:rPr>
        <w:t xml:space="preserve"> Председатель  Хурала  представителей                            </w:t>
      </w:r>
      <w:r w:rsidR="00E91B60">
        <w:rPr>
          <w:color w:val="000000"/>
          <w:spacing w:val="2"/>
          <w:sz w:val="28"/>
          <w:szCs w:val="28"/>
        </w:rPr>
        <w:t xml:space="preserve">     А.Д. </w:t>
      </w:r>
      <w:proofErr w:type="spellStart"/>
      <w:r w:rsidR="00E91B60">
        <w:rPr>
          <w:color w:val="000000"/>
          <w:spacing w:val="2"/>
          <w:sz w:val="28"/>
          <w:szCs w:val="28"/>
        </w:rPr>
        <w:t>Хомушку</w:t>
      </w:r>
      <w:proofErr w:type="spellEnd"/>
    </w:p>
    <w:sectPr w:rsidR="00DF1271" w:rsidRPr="001F2396" w:rsidSect="0026780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396"/>
    <w:multiLevelType w:val="hybridMultilevel"/>
    <w:tmpl w:val="B986D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55B88"/>
    <w:multiLevelType w:val="hybridMultilevel"/>
    <w:tmpl w:val="920658B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020038"/>
    <w:multiLevelType w:val="hybridMultilevel"/>
    <w:tmpl w:val="2D5C6D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765CD1"/>
    <w:multiLevelType w:val="hybridMultilevel"/>
    <w:tmpl w:val="13D89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9B2F32"/>
    <w:multiLevelType w:val="hybridMultilevel"/>
    <w:tmpl w:val="2B408D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454431E"/>
    <w:multiLevelType w:val="hybridMultilevel"/>
    <w:tmpl w:val="FB4C497A"/>
    <w:lvl w:ilvl="0" w:tplc="0BDC64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708D4"/>
    <w:multiLevelType w:val="hybridMultilevel"/>
    <w:tmpl w:val="B5A0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537B7"/>
    <w:multiLevelType w:val="hybridMultilevel"/>
    <w:tmpl w:val="5A8E6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7EE"/>
    <w:rsid w:val="00002E55"/>
    <w:rsid w:val="0000407F"/>
    <w:rsid w:val="00005AF8"/>
    <w:rsid w:val="00005BFD"/>
    <w:rsid w:val="00005E4E"/>
    <w:rsid w:val="000068CE"/>
    <w:rsid w:val="0001061B"/>
    <w:rsid w:val="00013BB2"/>
    <w:rsid w:val="00022926"/>
    <w:rsid w:val="0002463B"/>
    <w:rsid w:val="00027EA5"/>
    <w:rsid w:val="0003137D"/>
    <w:rsid w:val="00032D4B"/>
    <w:rsid w:val="000344D2"/>
    <w:rsid w:val="00037541"/>
    <w:rsid w:val="0004039B"/>
    <w:rsid w:val="00040486"/>
    <w:rsid w:val="0004079B"/>
    <w:rsid w:val="0004469F"/>
    <w:rsid w:val="0004494E"/>
    <w:rsid w:val="0005049A"/>
    <w:rsid w:val="000511A2"/>
    <w:rsid w:val="00051EA2"/>
    <w:rsid w:val="0005517A"/>
    <w:rsid w:val="000579EA"/>
    <w:rsid w:val="00060AA2"/>
    <w:rsid w:val="00061205"/>
    <w:rsid w:val="000640E5"/>
    <w:rsid w:val="0007147A"/>
    <w:rsid w:val="000724DB"/>
    <w:rsid w:val="00075429"/>
    <w:rsid w:val="00075CC6"/>
    <w:rsid w:val="0007763A"/>
    <w:rsid w:val="00077936"/>
    <w:rsid w:val="0008079F"/>
    <w:rsid w:val="00081D27"/>
    <w:rsid w:val="00082C99"/>
    <w:rsid w:val="00083B37"/>
    <w:rsid w:val="0008614F"/>
    <w:rsid w:val="0008691A"/>
    <w:rsid w:val="0008789D"/>
    <w:rsid w:val="00087A2F"/>
    <w:rsid w:val="00092073"/>
    <w:rsid w:val="000931EA"/>
    <w:rsid w:val="000940A5"/>
    <w:rsid w:val="000950E8"/>
    <w:rsid w:val="0009563A"/>
    <w:rsid w:val="000966A6"/>
    <w:rsid w:val="00097441"/>
    <w:rsid w:val="00097565"/>
    <w:rsid w:val="000A1C28"/>
    <w:rsid w:val="000A322B"/>
    <w:rsid w:val="000A50A3"/>
    <w:rsid w:val="000A5F5F"/>
    <w:rsid w:val="000B1AA9"/>
    <w:rsid w:val="000B4551"/>
    <w:rsid w:val="000B5505"/>
    <w:rsid w:val="000B7627"/>
    <w:rsid w:val="000B7825"/>
    <w:rsid w:val="000B7847"/>
    <w:rsid w:val="000C01E9"/>
    <w:rsid w:val="000C3C9F"/>
    <w:rsid w:val="000D327F"/>
    <w:rsid w:val="000D51B2"/>
    <w:rsid w:val="000E1573"/>
    <w:rsid w:val="000E1A6E"/>
    <w:rsid w:val="000E1D85"/>
    <w:rsid w:val="000E263D"/>
    <w:rsid w:val="000E3D72"/>
    <w:rsid w:val="000E5F76"/>
    <w:rsid w:val="000F01C1"/>
    <w:rsid w:val="000F14E0"/>
    <w:rsid w:val="000F1D38"/>
    <w:rsid w:val="000F20A2"/>
    <w:rsid w:val="000F4871"/>
    <w:rsid w:val="000F4BB7"/>
    <w:rsid w:val="000F4EF3"/>
    <w:rsid w:val="000F6B9A"/>
    <w:rsid w:val="000F769D"/>
    <w:rsid w:val="000F7FF3"/>
    <w:rsid w:val="00101268"/>
    <w:rsid w:val="001017CA"/>
    <w:rsid w:val="001019C0"/>
    <w:rsid w:val="00102198"/>
    <w:rsid w:val="001071DF"/>
    <w:rsid w:val="0011096B"/>
    <w:rsid w:val="0011229F"/>
    <w:rsid w:val="00112FB1"/>
    <w:rsid w:val="00113DA4"/>
    <w:rsid w:val="00115EEF"/>
    <w:rsid w:val="001213D7"/>
    <w:rsid w:val="00125EA4"/>
    <w:rsid w:val="001265CF"/>
    <w:rsid w:val="00127645"/>
    <w:rsid w:val="00131C53"/>
    <w:rsid w:val="00131D02"/>
    <w:rsid w:val="00133AB3"/>
    <w:rsid w:val="0013425B"/>
    <w:rsid w:val="0013688F"/>
    <w:rsid w:val="00143AB7"/>
    <w:rsid w:val="00143EF0"/>
    <w:rsid w:val="001464D2"/>
    <w:rsid w:val="00147BCD"/>
    <w:rsid w:val="00147FEE"/>
    <w:rsid w:val="00154F37"/>
    <w:rsid w:val="00160CA0"/>
    <w:rsid w:val="0016195F"/>
    <w:rsid w:val="00163348"/>
    <w:rsid w:val="001656D1"/>
    <w:rsid w:val="00166175"/>
    <w:rsid w:val="00170B47"/>
    <w:rsid w:val="00171191"/>
    <w:rsid w:val="00173208"/>
    <w:rsid w:val="00176286"/>
    <w:rsid w:val="00176E4F"/>
    <w:rsid w:val="00177A89"/>
    <w:rsid w:val="00180FCE"/>
    <w:rsid w:val="00187EA1"/>
    <w:rsid w:val="00187F35"/>
    <w:rsid w:val="00191E55"/>
    <w:rsid w:val="001928B0"/>
    <w:rsid w:val="001943F6"/>
    <w:rsid w:val="001969D9"/>
    <w:rsid w:val="001A46DC"/>
    <w:rsid w:val="001A653B"/>
    <w:rsid w:val="001B0E13"/>
    <w:rsid w:val="001B3B02"/>
    <w:rsid w:val="001B4578"/>
    <w:rsid w:val="001C1DFB"/>
    <w:rsid w:val="001C1ECD"/>
    <w:rsid w:val="001C3AB8"/>
    <w:rsid w:val="001C454F"/>
    <w:rsid w:val="001D0212"/>
    <w:rsid w:val="001D18FC"/>
    <w:rsid w:val="001D4548"/>
    <w:rsid w:val="001D5940"/>
    <w:rsid w:val="001E1014"/>
    <w:rsid w:val="001E14BF"/>
    <w:rsid w:val="001E2A8E"/>
    <w:rsid w:val="001E6A10"/>
    <w:rsid w:val="001F1C20"/>
    <w:rsid w:val="001F2349"/>
    <w:rsid w:val="001F2396"/>
    <w:rsid w:val="001F23BF"/>
    <w:rsid w:val="001F2B96"/>
    <w:rsid w:val="00203588"/>
    <w:rsid w:val="00204042"/>
    <w:rsid w:val="00204AC4"/>
    <w:rsid w:val="002056D7"/>
    <w:rsid w:val="00205C00"/>
    <w:rsid w:val="00205D12"/>
    <w:rsid w:val="002065F0"/>
    <w:rsid w:val="0021126B"/>
    <w:rsid w:val="002131E0"/>
    <w:rsid w:val="00214070"/>
    <w:rsid w:val="00220E87"/>
    <w:rsid w:val="002215A1"/>
    <w:rsid w:val="00221EC4"/>
    <w:rsid w:val="00222878"/>
    <w:rsid w:val="00230157"/>
    <w:rsid w:val="00230840"/>
    <w:rsid w:val="00232FBD"/>
    <w:rsid w:val="00233771"/>
    <w:rsid w:val="00233D66"/>
    <w:rsid w:val="002343DF"/>
    <w:rsid w:val="002351AE"/>
    <w:rsid w:val="00235AA6"/>
    <w:rsid w:val="00241C94"/>
    <w:rsid w:val="00251A9E"/>
    <w:rsid w:val="0025495B"/>
    <w:rsid w:val="002606C8"/>
    <w:rsid w:val="002606E0"/>
    <w:rsid w:val="00263557"/>
    <w:rsid w:val="00263E1A"/>
    <w:rsid w:val="0026434D"/>
    <w:rsid w:val="00264DF0"/>
    <w:rsid w:val="0026697A"/>
    <w:rsid w:val="0026780A"/>
    <w:rsid w:val="00271C2A"/>
    <w:rsid w:val="00272B1F"/>
    <w:rsid w:val="002738EE"/>
    <w:rsid w:val="00274736"/>
    <w:rsid w:val="0028361B"/>
    <w:rsid w:val="00287412"/>
    <w:rsid w:val="00287A4D"/>
    <w:rsid w:val="00291402"/>
    <w:rsid w:val="002935AD"/>
    <w:rsid w:val="002A39F3"/>
    <w:rsid w:val="002A4684"/>
    <w:rsid w:val="002B5F3D"/>
    <w:rsid w:val="002B656C"/>
    <w:rsid w:val="002C146C"/>
    <w:rsid w:val="002C3FC1"/>
    <w:rsid w:val="002D12F8"/>
    <w:rsid w:val="002D2FF2"/>
    <w:rsid w:val="002D3A40"/>
    <w:rsid w:val="002D4016"/>
    <w:rsid w:val="002E076A"/>
    <w:rsid w:val="002E422C"/>
    <w:rsid w:val="002F0104"/>
    <w:rsid w:val="002F1696"/>
    <w:rsid w:val="002F27FE"/>
    <w:rsid w:val="002F6457"/>
    <w:rsid w:val="00303708"/>
    <w:rsid w:val="0030372E"/>
    <w:rsid w:val="00307172"/>
    <w:rsid w:val="0031035C"/>
    <w:rsid w:val="00310F1A"/>
    <w:rsid w:val="00316956"/>
    <w:rsid w:val="00317713"/>
    <w:rsid w:val="00317F7D"/>
    <w:rsid w:val="003204C3"/>
    <w:rsid w:val="00321857"/>
    <w:rsid w:val="0032449C"/>
    <w:rsid w:val="00327950"/>
    <w:rsid w:val="00332610"/>
    <w:rsid w:val="003411DE"/>
    <w:rsid w:val="003416D1"/>
    <w:rsid w:val="0034228A"/>
    <w:rsid w:val="003426F1"/>
    <w:rsid w:val="00343D2A"/>
    <w:rsid w:val="003454CC"/>
    <w:rsid w:val="0034631C"/>
    <w:rsid w:val="00351495"/>
    <w:rsid w:val="00352E1C"/>
    <w:rsid w:val="003558A5"/>
    <w:rsid w:val="00356001"/>
    <w:rsid w:val="00363595"/>
    <w:rsid w:val="00364FAA"/>
    <w:rsid w:val="00365C1E"/>
    <w:rsid w:val="00367BB4"/>
    <w:rsid w:val="0037011C"/>
    <w:rsid w:val="003713F4"/>
    <w:rsid w:val="00372D22"/>
    <w:rsid w:val="00374AB8"/>
    <w:rsid w:val="003755BE"/>
    <w:rsid w:val="00377E57"/>
    <w:rsid w:val="00383469"/>
    <w:rsid w:val="00384A00"/>
    <w:rsid w:val="00384B27"/>
    <w:rsid w:val="00385279"/>
    <w:rsid w:val="00385494"/>
    <w:rsid w:val="0038612D"/>
    <w:rsid w:val="00387043"/>
    <w:rsid w:val="003904B4"/>
    <w:rsid w:val="00390E5F"/>
    <w:rsid w:val="0039125B"/>
    <w:rsid w:val="00392806"/>
    <w:rsid w:val="00396277"/>
    <w:rsid w:val="003A44E6"/>
    <w:rsid w:val="003A4A96"/>
    <w:rsid w:val="003A5A4F"/>
    <w:rsid w:val="003A5C56"/>
    <w:rsid w:val="003A7A67"/>
    <w:rsid w:val="003B2CAC"/>
    <w:rsid w:val="003B433C"/>
    <w:rsid w:val="003C449F"/>
    <w:rsid w:val="003C6F5B"/>
    <w:rsid w:val="003C747A"/>
    <w:rsid w:val="003D13B1"/>
    <w:rsid w:val="003D6512"/>
    <w:rsid w:val="003E1349"/>
    <w:rsid w:val="003E53FB"/>
    <w:rsid w:val="003E56D4"/>
    <w:rsid w:val="003E5E82"/>
    <w:rsid w:val="003E7388"/>
    <w:rsid w:val="003F18B8"/>
    <w:rsid w:val="003F1A21"/>
    <w:rsid w:val="003F241F"/>
    <w:rsid w:val="003F45F8"/>
    <w:rsid w:val="00401D18"/>
    <w:rsid w:val="00406181"/>
    <w:rsid w:val="004079D5"/>
    <w:rsid w:val="004138FC"/>
    <w:rsid w:val="0041523D"/>
    <w:rsid w:val="0041684E"/>
    <w:rsid w:val="00422619"/>
    <w:rsid w:val="00425DFF"/>
    <w:rsid w:val="00426446"/>
    <w:rsid w:val="00427569"/>
    <w:rsid w:val="00431FD1"/>
    <w:rsid w:val="00432024"/>
    <w:rsid w:val="00433ED1"/>
    <w:rsid w:val="0043600D"/>
    <w:rsid w:val="0044210B"/>
    <w:rsid w:val="00445128"/>
    <w:rsid w:val="00447626"/>
    <w:rsid w:val="004514C6"/>
    <w:rsid w:val="00451584"/>
    <w:rsid w:val="004542E3"/>
    <w:rsid w:val="00457220"/>
    <w:rsid w:val="00457969"/>
    <w:rsid w:val="004606B1"/>
    <w:rsid w:val="00464A01"/>
    <w:rsid w:val="0046528B"/>
    <w:rsid w:val="00465E48"/>
    <w:rsid w:val="004705FA"/>
    <w:rsid w:val="00476125"/>
    <w:rsid w:val="0047622D"/>
    <w:rsid w:val="00476966"/>
    <w:rsid w:val="004807A2"/>
    <w:rsid w:val="0048328D"/>
    <w:rsid w:val="0048419C"/>
    <w:rsid w:val="004845A4"/>
    <w:rsid w:val="00485FC5"/>
    <w:rsid w:val="00491675"/>
    <w:rsid w:val="00492BFD"/>
    <w:rsid w:val="00495141"/>
    <w:rsid w:val="00497526"/>
    <w:rsid w:val="004A0FDC"/>
    <w:rsid w:val="004A15EA"/>
    <w:rsid w:val="004A2C24"/>
    <w:rsid w:val="004A2E60"/>
    <w:rsid w:val="004A3A13"/>
    <w:rsid w:val="004B35C4"/>
    <w:rsid w:val="004B4DA6"/>
    <w:rsid w:val="004C07C1"/>
    <w:rsid w:val="004C0BCC"/>
    <w:rsid w:val="004C3A14"/>
    <w:rsid w:val="004C5678"/>
    <w:rsid w:val="004C7743"/>
    <w:rsid w:val="004C7BFA"/>
    <w:rsid w:val="004D14E9"/>
    <w:rsid w:val="004D3896"/>
    <w:rsid w:val="004D4EA9"/>
    <w:rsid w:val="004D53F1"/>
    <w:rsid w:val="004E0EAC"/>
    <w:rsid w:val="004E1DA9"/>
    <w:rsid w:val="004E41B5"/>
    <w:rsid w:val="004E711F"/>
    <w:rsid w:val="004E7A88"/>
    <w:rsid w:val="004F02EA"/>
    <w:rsid w:val="004F2575"/>
    <w:rsid w:val="004F554D"/>
    <w:rsid w:val="004F5700"/>
    <w:rsid w:val="004F692C"/>
    <w:rsid w:val="005005F6"/>
    <w:rsid w:val="005045BA"/>
    <w:rsid w:val="0050486D"/>
    <w:rsid w:val="00505D4C"/>
    <w:rsid w:val="0051262F"/>
    <w:rsid w:val="00522740"/>
    <w:rsid w:val="00524853"/>
    <w:rsid w:val="00524AAE"/>
    <w:rsid w:val="005265BF"/>
    <w:rsid w:val="00527667"/>
    <w:rsid w:val="005349F3"/>
    <w:rsid w:val="00534BA5"/>
    <w:rsid w:val="00536222"/>
    <w:rsid w:val="00542015"/>
    <w:rsid w:val="00542408"/>
    <w:rsid w:val="00543246"/>
    <w:rsid w:val="00546B49"/>
    <w:rsid w:val="00547B15"/>
    <w:rsid w:val="00550937"/>
    <w:rsid w:val="00550AA5"/>
    <w:rsid w:val="00553299"/>
    <w:rsid w:val="00553A93"/>
    <w:rsid w:val="005577A4"/>
    <w:rsid w:val="0056141E"/>
    <w:rsid w:val="00561A83"/>
    <w:rsid w:val="00564C3B"/>
    <w:rsid w:val="00565F9F"/>
    <w:rsid w:val="00571D80"/>
    <w:rsid w:val="00574694"/>
    <w:rsid w:val="005756C5"/>
    <w:rsid w:val="00576C8D"/>
    <w:rsid w:val="005777B0"/>
    <w:rsid w:val="0058081F"/>
    <w:rsid w:val="005816FF"/>
    <w:rsid w:val="0058477E"/>
    <w:rsid w:val="00587B72"/>
    <w:rsid w:val="00593741"/>
    <w:rsid w:val="00594CD3"/>
    <w:rsid w:val="00595025"/>
    <w:rsid w:val="0059705D"/>
    <w:rsid w:val="005979DA"/>
    <w:rsid w:val="005A1AE6"/>
    <w:rsid w:val="005A5FB3"/>
    <w:rsid w:val="005B0629"/>
    <w:rsid w:val="005B236B"/>
    <w:rsid w:val="005B2431"/>
    <w:rsid w:val="005B247E"/>
    <w:rsid w:val="005B3555"/>
    <w:rsid w:val="005B3C7F"/>
    <w:rsid w:val="005B3F2B"/>
    <w:rsid w:val="005B6275"/>
    <w:rsid w:val="005B6281"/>
    <w:rsid w:val="005C3059"/>
    <w:rsid w:val="005C5A5C"/>
    <w:rsid w:val="005D2E7C"/>
    <w:rsid w:val="005D485D"/>
    <w:rsid w:val="005D6892"/>
    <w:rsid w:val="005D6B10"/>
    <w:rsid w:val="005D7DB7"/>
    <w:rsid w:val="005E1FB6"/>
    <w:rsid w:val="005E6DD3"/>
    <w:rsid w:val="005F06DA"/>
    <w:rsid w:val="005F12FE"/>
    <w:rsid w:val="005F1CC8"/>
    <w:rsid w:val="00600FFA"/>
    <w:rsid w:val="0060263D"/>
    <w:rsid w:val="00603953"/>
    <w:rsid w:val="00603AE3"/>
    <w:rsid w:val="00604713"/>
    <w:rsid w:val="00610F55"/>
    <w:rsid w:val="006117D8"/>
    <w:rsid w:val="00613C14"/>
    <w:rsid w:val="006159EF"/>
    <w:rsid w:val="00615C76"/>
    <w:rsid w:val="006172A0"/>
    <w:rsid w:val="0061764B"/>
    <w:rsid w:val="00617FA2"/>
    <w:rsid w:val="0062289C"/>
    <w:rsid w:val="00623A28"/>
    <w:rsid w:val="00623DA6"/>
    <w:rsid w:val="00623FAF"/>
    <w:rsid w:val="00624747"/>
    <w:rsid w:val="00630189"/>
    <w:rsid w:val="00630DA3"/>
    <w:rsid w:val="006334F4"/>
    <w:rsid w:val="00635E53"/>
    <w:rsid w:val="00636BC4"/>
    <w:rsid w:val="00636BF8"/>
    <w:rsid w:val="0063773D"/>
    <w:rsid w:val="00642D1D"/>
    <w:rsid w:val="00644876"/>
    <w:rsid w:val="00644EE3"/>
    <w:rsid w:val="00645CD6"/>
    <w:rsid w:val="00646710"/>
    <w:rsid w:val="006475C7"/>
    <w:rsid w:val="00651135"/>
    <w:rsid w:val="00652163"/>
    <w:rsid w:val="00652F4F"/>
    <w:rsid w:val="00653BE7"/>
    <w:rsid w:val="00655954"/>
    <w:rsid w:val="00655BE7"/>
    <w:rsid w:val="00657958"/>
    <w:rsid w:val="00660567"/>
    <w:rsid w:val="00664110"/>
    <w:rsid w:val="00664906"/>
    <w:rsid w:val="006708B6"/>
    <w:rsid w:val="00671068"/>
    <w:rsid w:val="0067216E"/>
    <w:rsid w:val="00674208"/>
    <w:rsid w:val="00675F25"/>
    <w:rsid w:val="006769C6"/>
    <w:rsid w:val="00683922"/>
    <w:rsid w:val="0068395E"/>
    <w:rsid w:val="00684EC0"/>
    <w:rsid w:val="00685FE7"/>
    <w:rsid w:val="006924CB"/>
    <w:rsid w:val="006925E4"/>
    <w:rsid w:val="00692AD5"/>
    <w:rsid w:val="00692DFD"/>
    <w:rsid w:val="00692EEF"/>
    <w:rsid w:val="00694B84"/>
    <w:rsid w:val="00696199"/>
    <w:rsid w:val="006A03A1"/>
    <w:rsid w:val="006A186E"/>
    <w:rsid w:val="006A3363"/>
    <w:rsid w:val="006A34FD"/>
    <w:rsid w:val="006B4AC0"/>
    <w:rsid w:val="006C0B70"/>
    <w:rsid w:val="006C155A"/>
    <w:rsid w:val="006C2B1D"/>
    <w:rsid w:val="006C353B"/>
    <w:rsid w:val="006C53E7"/>
    <w:rsid w:val="006C68D7"/>
    <w:rsid w:val="006D16BA"/>
    <w:rsid w:val="006D26AE"/>
    <w:rsid w:val="006D35BB"/>
    <w:rsid w:val="006D578A"/>
    <w:rsid w:val="006D6002"/>
    <w:rsid w:val="006E172E"/>
    <w:rsid w:val="006E1BAF"/>
    <w:rsid w:val="006E3816"/>
    <w:rsid w:val="006E4279"/>
    <w:rsid w:val="006E5CDF"/>
    <w:rsid w:val="006F1E46"/>
    <w:rsid w:val="007017DE"/>
    <w:rsid w:val="007040DD"/>
    <w:rsid w:val="007046B9"/>
    <w:rsid w:val="0071042F"/>
    <w:rsid w:val="00710D3F"/>
    <w:rsid w:val="007138D4"/>
    <w:rsid w:val="00717887"/>
    <w:rsid w:val="00722870"/>
    <w:rsid w:val="00722FFF"/>
    <w:rsid w:val="007252E6"/>
    <w:rsid w:val="00730F48"/>
    <w:rsid w:val="00734D4C"/>
    <w:rsid w:val="0074076F"/>
    <w:rsid w:val="00741C10"/>
    <w:rsid w:val="00745FA9"/>
    <w:rsid w:val="00747BBB"/>
    <w:rsid w:val="00750BE1"/>
    <w:rsid w:val="0075250E"/>
    <w:rsid w:val="00760A0D"/>
    <w:rsid w:val="00760D21"/>
    <w:rsid w:val="00762DE3"/>
    <w:rsid w:val="00765366"/>
    <w:rsid w:val="00765B16"/>
    <w:rsid w:val="00771833"/>
    <w:rsid w:val="007721AE"/>
    <w:rsid w:val="00772388"/>
    <w:rsid w:val="00777EE9"/>
    <w:rsid w:val="0078328C"/>
    <w:rsid w:val="00784D57"/>
    <w:rsid w:val="00785BCA"/>
    <w:rsid w:val="007872F5"/>
    <w:rsid w:val="00792D4B"/>
    <w:rsid w:val="00793FFF"/>
    <w:rsid w:val="007967D5"/>
    <w:rsid w:val="007A0DDC"/>
    <w:rsid w:val="007A29EF"/>
    <w:rsid w:val="007A401C"/>
    <w:rsid w:val="007A575E"/>
    <w:rsid w:val="007A6C75"/>
    <w:rsid w:val="007A7B20"/>
    <w:rsid w:val="007B00E5"/>
    <w:rsid w:val="007B2932"/>
    <w:rsid w:val="007B4B47"/>
    <w:rsid w:val="007B7E05"/>
    <w:rsid w:val="007C24B0"/>
    <w:rsid w:val="007C3294"/>
    <w:rsid w:val="007C338E"/>
    <w:rsid w:val="007C3F26"/>
    <w:rsid w:val="007C455E"/>
    <w:rsid w:val="007C5520"/>
    <w:rsid w:val="007C5E9B"/>
    <w:rsid w:val="007C74BD"/>
    <w:rsid w:val="007C79B0"/>
    <w:rsid w:val="007D14BD"/>
    <w:rsid w:val="007D2E99"/>
    <w:rsid w:val="007D359F"/>
    <w:rsid w:val="007D45AF"/>
    <w:rsid w:val="007D4968"/>
    <w:rsid w:val="007E5645"/>
    <w:rsid w:val="007E6A13"/>
    <w:rsid w:val="007F0ED0"/>
    <w:rsid w:val="00800826"/>
    <w:rsid w:val="0080197D"/>
    <w:rsid w:val="00801CA2"/>
    <w:rsid w:val="00804392"/>
    <w:rsid w:val="00807783"/>
    <w:rsid w:val="008122F6"/>
    <w:rsid w:val="00816803"/>
    <w:rsid w:val="0082545D"/>
    <w:rsid w:val="008255AD"/>
    <w:rsid w:val="0082654F"/>
    <w:rsid w:val="00834AA8"/>
    <w:rsid w:val="008366BF"/>
    <w:rsid w:val="00845B12"/>
    <w:rsid w:val="00845CB2"/>
    <w:rsid w:val="00847FA3"/>
    <w:rsid w:val="00850B20"/>
    <w:rsid w:val="00853E45"/>
    <w:rsid w:val="00854370"/>
    <w:rsid w:val="0085617A"/>
    <w:rsid w:val="008601BA"/>
    <w:rsid w:val="00866D18"/>
    <w:rsid w:val="00867CDD"/>
    <w:rsid w:val="0087054B"/>
    <w:rsid w:val="008705B8"/>
    <w:rsid w:val="00875465"/>
    <w:rsid w:val="008775BF"/>
    <w:rsid w:val="00880B53"/>
    <w:rsid w:val="008815D3"/>
    <w:rsid w:val="0088171C"/>
    <w:rsid w:val="00881DF8"/>
    <w:rsid w:val="0088589E"/>
    <w:rsid w:val="00890ACC"/>
    <w:rsid w:val="00891240"/>
    <w:rsid w:val="00893F97"/>
    <w:rsid w:val="00894A09"/>
    <w:rsid w:val="008958D7"/>
    <w:rsid w:val="008A12ED"/>
    <w:rsid w:val="008A1755"/>
    <w:rsid w:val="008A742E"/>
    <w:rsid w:val="008B0333"/>
    <w:rsid w:val="008B11C0"/>
    <w:rsid w:val="008B1A3B"/>
    <w:rsid w:val="008B291B"/>
    <w:rsid w:val="008B3A84"/>
    <w:rsid w:val="008C1B04"/>
    <w:rsid w:val="008C3424"/>
    <w:rsid w:val="008C53C9"/>
    <w:rsid w:val="008D1379"/>
    <w:rsid w:val="008D22D1"/>
    <w:rsid w:val="008D3D6F"/>
    <w:rsid w:val="008D665B"/>
    <w:rsid w:val="008D712F"/>
    <w:rsid w:val="008D7634"/>
    <w:rsid w:val="008E196C"/>
    <w:rsid w:val="008E319C"/>
    <w:rsid w:val="008E4DBA"/>
    <w:rsid w:val="008E551B"/>
    <w:rsid w:val="008E6A24"/>
    <w:rsid w:val="008F5167"/>
    <w:rsid w:val="008F5BCF"/>
    <w:rsid w:val="008F6D70"/>
    <w:rsid w:val="008F7390"/>
    <w:rsid w:val="008F7D42"/>
    <w:rsid w:val="0090023B"/>
    <w:rsid w:val="00900EBC"/>
    <w:rsid w:val="009011ED"/>
    <w:rsid w:val="00902043"/>
    <w:rsid w:val="009039BB"/>
    <w:rsid w:val="00903C69"/>
    <w:rsid w:val="00907817"/>
    <w:rsid w:val="00913104"/>
    <w:rsid w:val="00913E59"/>
    <w:rsid w:val="009155D1"/>
    <w:rsid w:val="0091640A"/>
    <w:rsid w:val="00920B10"/>
    <w:rsid w:val="00921D76"/>
    <w:rsid w:val="00937085"/>
    <w:rsid w:val="009450F6"/>
    <w:rsid w:val="00946971"/>
    <w:rsid w:val="009471BB"/>
    <w:rsid w:val="00947A12"/>
    <w:rsid w:val="00947CE6"/>
    <w:rsid w:val="00951491"/>
    <w:rsid w:val="00952BE2"/>
    <w:rsid w:val="00952F69"/>
    <w:rsid w:val="00954D3B"/>
    <w:rsid w:val="00957D19"/>
    <w:rsid w:val="00961E80"/>
    <w:rsid w:val="00962B96"/>
    <w:rsid w:val="009630CB"/>
    <w:rsid w:val="009634FE"/>
    <w:rsid w:val="00963A4F"/>
    <w:rsid w:val="0097330D"/>
    <w:rsid w:val="009755C8"/>
    <w:rsid w:val="009759C7"/>
    <w:rsid w:val="00977C06"/>
    <w:rsid w:val="00983E6D"/>
    <w:rsid w:val="0098687B"/>
    <w:rsid w:val="009929E1"/>
    <w:rsid w:val="00992EA3"/>
    <w:rsid w:val="009977F4"/>
    <w:rsid w:val="009979C3"/>
    <w:rsid w:val="009A08F1"/>
    <w:rsid w:val="009A1768"/>
    <w:rsid w:val="009A6163"/>
    <w:rsid w:val="009A6D53"/>
    <w:rsid w:val="009B0760"/>
    <w:rsid w:val="009B0EF4"/>
    <w:rsid w:val="009B34DF"/>
    <w:rsid w:val="009B4D3E"/>
    <w:rsid w:val="009B6309"/>
    <w:rsid w:val="009B7215"/>
    <w:rsid w:val="009C1CFC"/>
    <w:rsid w:val="009C43C6"/>
    <w:rsid w:val="009C68A0"/>
    <w:rsid w:val="009C6DE5"/>
    <w:rsid w:val="009C7DFA"/>
    <w:rsid w:val="009D56A2"/>
    <w:rsid w:val="009E0278"/>
    <w:rsid w:val="009F07AF"/>
    <w:rsid w:val="009F200D"/>
    <w:rsid w:val="009F637B"/>
    <w:rsid w:val="009F7651"/>
    <w:rsid w:val="009F7DB7"/>
    <w:rsid w:val="00A005A3"/>
    <w:rsid w:val="00A0457B"/>
    <w:rsid w:val="00A11FA2"/>
    <w:rsid w:val="00A13124"/>
    <w:rsid w:val="00A13B0F"/>
    <w:rsid w:val="00A176CC"/>
    <w:rsid w:val="00A20C4A"/>
    <w:rsid w:val="00A219E4"/>
    <w:rsid w:val="00A2641C"/>
    <w:rsid w:val="00A266F9"/>
    <w:rsid w:val="00A3478D"/>
    <w:rsid w:val="00A34BCC"/>
    <w:rsid w:val="00A359EA"/>
    <w:rsid w:val="00A36F3E"/>
    <w:rsid w:val="00A36FA4"/>
    <w:rsid w:val="00A407ED"/>
    <w:rsid w:val="00A418DD"/>
    <w:rsid w:val="00A42056"/>
    <w:rsid w:val="00A43F60"/>
    <w:rsid w:val="00A44B34"/>
    <w:rsid w:val="00A52A74"/>
    <w:rsid w:val="00A52B1D"/>
    <w:rsid w:val="00A554A1"/>
    <w:rsid w:val="00A56C28"/>
    <w:rsid w:val="00A712FA"/>
    <w:rsid w:val="00A71504"/>
    <w:rsid w:val="00A72BE7"/>
    <w:rsid w:val="00A748B9"/>
    <w:rsid w:val="00A80856"/>
    <w:rsid w:val="00A820D4"/>
    <w:rsid w:val="00A8278D"/>
    <w:rsid w:val="00A84DF3"/>
    <w:rsid w:val="00A857DD"/>
    <w:rsid w:val="00A92B26"/>
    <w:rsid w:val="00AA02EB"/>
    <w:rsid w:val="00AA44CC"/>
    <w:rsid w:val="00AA72A7"/>
    <w:rsid w:val="00AB346B"/>
    <w:rsid w:val="00AB58B0"/>
    <w:rsid w:val="00AC1FBF"/>
    <w:rsid w:val="00AC21C4"/>
    <w:rsid w:val="00AC4FD1"/>
    <w:rsid w:val="00AC57F3"/>
    <w:rsid w:val="00AC57F4"/>
    <w:rsid w:val="00AC6BAB"/>
    <w:rsid w:val="00AC7343"/>
    <w:rsid w:val="00AC7A15"/>
    <w:rsid w:val="00AD044F"/>
    <w:rsid w:val="00AD115B"/>
    <w:rsid w:val="00AD27EE"/>
    <w:rsid w:val="00AD4114"/>
    <w:rsid w:val="00AD6901"/>
    <w:rsid w:val="00AD69A8"/>
    <w:rsid w:val="00AE0FAA"/>
    <w:rsid w:val="00AE1455"/>
    <w:rsid w:val="00AE3D9D"/>
    <w:rsid w:val="00AE4B95"/>
    <w:rsid w:val="00AE5A55"/>
    <w:rsid w:val="00AE7571"/>
    <w:rsid w:val="00AF0BD8"/>
    <w:rsid w:val="00AF48BF"/>
    <w:rsid w:val="00AF6E5B"/>
    <w:rsid w:val="00B03370"/>
    <w:rsid w:val="00B07D0F"/>
    <w:rsid w:val="00B10D27"/>
    <w:rsid w:val="00B125CC"/>
    <w:rsid w:val="00B13BF8"/>
    <w:rsid w:val="00B22731"/>
    <w:rsid w:val="00B24AAF"/>
    <w:rsid w:val="00B24AF6"/>
    <w:rsid w:val="00B25FE4"/>
    <w:rsid w:val="00B2694D"/>
    <w:rsid w:val="00B36846"/>
    <w:rsid w:val="00B369E5"/>
    <w:rsid w:val="00B40A8A"/>
    <w:rsid w:val="00B44A52"/>
    <w:rsid w:val="00B44B7B"/>
    <w:rsid w:val="00B509C3"/>
    <w:rsid w:val="00B527FB"/>
    <w:rsid w:val="00B54671"/>
    <w:rsid w:val="00B564CD"/>
    <w:rsid w:val="00B56F67"/>
    <w:rsid w:val="00B60E3D"/>
    <w:rsid w:val="00B62A39"/>
    <w:rsid w:val="00B62A8F"/>
    <w:rsid w:val="00B658C2"/>
    <w:rsid w:val="00B717C1"/>
    <w:rsid w:val="00B74070"/>
    <w:rsid w:val="00B805B0"/>
    <w:rsid w:val="00B8109B"/>
    <w:rsid w:val="00B83916"/>
    <w:rsid w:val="00B87066"/>
    <w:rsid w:val="00B90163"/>
    <w:rsid w:val="00B937D2"/>
    <w:rsid w:val="00B9382E"/>
    <w:rsid w:val="00B93EB6"/>
    <w:rsid w:val="00B95445"/>
    <w:rsid w:val="00B95980"/>
    <w:rsid w:val="00B95BD4"/>
    <w:rsid w:val="00B967FF"/>
    <w:rsid w:val="00BA012E"/>
    <w:rsid w:val="00BA243D"/>
    <w:rsid w:val="00BA2B92"/>
    <w:rsid w:val="00BA451B"/>
    <w:rsid w:val="00BA56A3"/>
    <w:rsid w:val="00BA7C60"/>
    <w:rsid w:val="00BB1562"/>
    <w:rsid w:val="00BB2386"/>
    <w:rsid w:val="00BB5407"/>
    <w:rsid w:val="00BC07AD"/>
    <w:rsid w:val="00BC0F3B"/>
    <w:rsid w:val="00BD061B"/>
    <w:rsid w:val="00BE4ECC"/>
    <w:rsid w:val="00BE6874"/>
    <w:rsid w:val="00BE766B"/>
    <w:rsid w:val="00BE7CDF"/>
    <w:rsid w:val="00BF0635"/>
    <w:rsid w:val="00BF5024"/>
    <w:rsid w:val="00C00A42"/>
    <w:rsid w:val="00C0377F"/>
    <w:rsid w:val="00C1061F"/>
    <w:rsid w:val="00C12BD2"/>
    <w:rsid w:val="00C13AFB"/>
    <w:rsid w:val="00C16365"/>
    <w:rsid w:val="00C2000C"/>
    <w:rsid w:val="00C307E4"/>
    <w:rsid w:val="00C36305"/>
    <w:rsid w:val="00C405FA"/>
    <w:rsid w:val="00C44FAD"/>
    <w:rsid w:val="00C452E4"/>
    <w:rsid w:val="00C45C4A"/>
    <w:rsid w:val="00C4639F"/>
    <w:rsid w:val="00C501F2"/>
    <w:rsid w:val="00C51C65"/>
    <w:rsid w:val="00C539C1"/>
    <w:rsid w:val="00C54A03"/>
    <w:rsid w:val="00C54DDA"/>
    <w:rsid w:val="00C57214"/>
    <w:rsid w:val="00C60625"/>
    <w:rsid w:val="00C6149E"/>
    <w:rsid w:val="00C6271B"/>
    <w:rsid w:val="00C666A4"/>
    <w:rsid w:val="00C711BF"/>
    <w:rsid w:val="00C714FC"/>
    <w:rsid w:val="00C75BE4"/>
    <w:rsid w:val="00C8582B"/>
    <w:rsid w:val="00C87641"/>
    <w:rsid w:val="00C9034A"/>
    <w:rsid w:val="00C903AC"/>
    <w:rsid w:val="00C94246"/>
    <w:rsid w:val="00C946FE"/>
    <w:rsid w:val="00C94E38"/>
    <w:rsid w:val="00C952A5"/>
    <w:rsid w:val="00C95957"/>
    <w:rsid w:val="00C962C9"/>
    <w:rsid w:val="00C9747D"/>
    <w:rsid w:val="00CA11E6"/>
    <w:rsid w:val="00CA41B4"/>
    <w:rsid w:val="00CB2582"/>
    <w:rsid w:val="00CB5EA4"/>
    <w:rsid w:val="00CC2041"/>
    <w:rsid w:val="00CC4FDB"/>
    <w:rsid w:val="00CC738A"/>
    <w:rsid w:val="00CC7603"/>
    <w:rsid w:val="00CC7C8B"/>
    <w:rsid w:val="00CD53A9"/>
    <w:rsid w:val="00CD5EDD"/>
    <w:rsid w:val="00CE0CDA"/>
    <w:rsid w:val="00CE156E"/>
    <w:rsid w:val="00CE4177"/>
    <w:rsid w:val="00CE5004"/>
    <w:rsid w:val="00CE66BA"/>
    <w:rsid w:val="00CE6C07"/>
    <w:rsid w:val="00CF1837"/>
    <w:rsid w:val="00CF401E"/>
    <w:rsid w:val="00D0240C"/>
    <w:rsid w:val="00D101B0"/>
    <w:rsid w:val="00D137A7"/>
    <w:rsid w:val="00D138A0"/>
    <w:rsid w:val="00D20A95"/>
    <w:rsid w:val="00D20CE2"/>
    <w:rsid w:val="00D2256B"/>
    <w:rsid w:val="00D22C63"/>
    <w:rsid w:val="00D25122"/>
    <w:rsid w:val="00D25DAD"/>
    <w:rsid w:val="00D30222"/>
    <w:rsid w:val="00D30E6B"/>
    <w:rsid w:val="00D33D85"/>
    <w:rsid w:val="00D3741E"/>
    <w:rsid w:val="00D37C8F"/>
    <w:rsid w:val="00D426A4"/>
    <w:rsid w:val="00D43CE2"/>
    <w:rsid w:val="00D51560"/>
    <w:rsid w:val="00D52853"/>
    <w:rsid w:val="00D54259"/>
    <w:rsid w:val="00D554D9"/>
    <w:rsid w:val="00D6303F"/>
    <w:rsid w:val="00D638AB"/>
    <w:rsid w:val="00D66E02"/>
    <w:rsid w:val="00D7281F"/>
    <w:rsid w:val="00D7481E"/>
    <w:rsid w:val="00D77325"/>
    <w:rsid w:val="00D81F0F"/>
    <w:rsid w:val="00D823A9"/>
    <w:rsid w:val="00D82641"/>
    <w:rsid w:val="00D84C02"/>
    <w:rsid w:val="00D84FFD"/>
    <w:rsid w:val="00D86BE7"/>
    <w:rsid w:val="00D9098B"/>
    <w:rsid w:val="00D90CE9"/>
    <w:rsid w:val="00D949D3"/>
    <w:rsid w:val="00D94AEC"/>
    <w:rsid w:val="00DA4227"/>
    <w:rsid w:val="00DA5969"/>
    <w:rsid w:val="00DA6802"/>
    <w:rsid w:val="00DA71AD"/>
    <w:rsid w:val="00DB1398"/>
    <w:rsid w:val="00DB1784"/>
    <w:rsid w:val="00DB2202"/>
    <w:rsid w:val="00DB2406"/>
    <w:rsid w:val="00DB26B0"/>
    <w:rsid w:val="00DB286B"/>
    <w:rsid w:val="00DB29A1"/>
    <w:rsid w:val="00DB46B9"/>
    <w:rsid w:val="00DC2587"/>
    <w:rsid w:val="00DC29AB"/>
    <w:rsid w:val="00DD1161"/>
    <w:rsid w:val="00DD2150"/>
    <w:rsid w:val="00DD3381"/>
    <w:rsid w:val="00DD7643"/>
    <w:rsid w:val="00DE28F0"/>
    <w:rsid w:val="00DE3650"/>
    <w:rsid w:val="00DE7C4B"/>
    <w:rsid w:val="00DF0AAB"/>
    <w:rsid w:val="00DF1271"/>
    <w:rsid w:val="00DF1BF6"/>
    <w:rsid w:val="00DF2D47"/>
    <w:rsid w:val="00DF3A08"/>
    <w:rsid w:val="00DF7862"/>
    <w:rsid w:val="00E03B01"/>
    <w:rsid w:val="00E04A8E"/>
    <w:rsid w:val="00E06A81"/>
    <w:rsid w:val="00E07EF3"/>
    <w:rsid w:val="00E101BD"/>
    <w:rsid w:val="00E10934"/>
    <w:rsid w:val="00E11FA3"/>
    <w:rsid w:val="00E13CDC"/>
    <w:rsid w:val="00E158B5"/>
    <w:rsid w:val="00E21754"/>
    <w:rsid w:val="00E22CEE"/>
    <w:rsid w:val="00E2401B"/>
    <w:rsid w:val="00E274E7"/>
    <w:rsid w:val="00E32F7F"/>
    <w:rsid w:val="00E4009B"/>
    <w:rsid w:val="00E40F18"/>
    <w:rsid w:val="00E4188A"/>
    <w:rsid w:val="00E421C4"/>
    <w:rsid w:val="00E424C5"/>
    <w:rsid w:val="00E42C84"/>
    <w:rsid w:val="00E43420"/>
    <w:rsid w:val="00E44A89"/>
    <w:rsid w:val="00E44BA3"/>
    <w:rsid w:val="00E44BA8"/>
    <w:rsid w:val="00E4596B"/>
    <w:rsid w:val="00E46590"/>
    <w:rsid w:val="00E47194"/>
    <w:rsid w:val="00E50396"/>
    <w:rsid w:val="00E506A5"/>
    <w:rsid w:val="00E50DA5"/>
    <w:rsid w:val="00E53DFA"/>
    <w:rsid w:val="00E6025D"/>
    <w:rsid w:val="00E639FE"/>
    <w:rsid w:val="00E72D00"/>
    <w:rsid w:val="00E73F09"/>
    <w:rsid w:val="00E75772"/>
    <w:rsid w:val="00E77FBC"/>
    <w:rsid w:val="00E805E9"/>
    <w:rsid w:val="00E81B14"/>
    <w:rsid w:val="00E85FC8"/>
    <w:rsid w:val="00E9133C"/>
    <w:rsid w:val="00E91349"/>
    <w:rsid w:val="00E919A8"/>
    <w:rsid w:val="00E91B60"/>
    <w:rsid w:val="00E92107"/>
    <w:rsid w:val="00E9305D"/>
    <w:rsid w:val="00E95996"/>
    <w:rsid w:val="00E95C05"/>
    <w:rsid w:val="00E96923"/>
    <w:rsid w:val="00E96CFF"/>
    <w:rsid w:val="00E976AD"/>
    <w:rsid w:val="00EA2DAC"/>
    <w:rsid w:val="00EA3B25"/>
    <w:rsid w:val="00EA4415"/>
    <w:rsid w:val="00EA45E3"/>
    <w:rsid w:val="00EA7299"/>
    <w:rsid w:val="00EB12D3"/>
    <w:rsid w:val="00EB2E83"/>
    <w:rsid w:val="00EB2FCE"/>
    <w:rsid w:val="00EB69CA"/>
    <w:rsid w:val="00EC226B"/>
    <w:rsid w:val="00EC3230"/>
    <w:rsid w:val="00EC36B3"/>
    <w:rsid w:val="00EC5865"/>
    <w:rsid w:val="00ED202B"/>
    <w:rsid w:val="00ED36D3"/>
    <w:rsid w:val="00ED687C"/>
    <w:rsid w:val="00EE3160"/>
    <w:rsid w:val="00EF11A0"/>
    <w:rsid w:val="00F02CBC"/>
    <w:rsid w:val="00F060FA"/>
    <w:rsid w:val="00F130C8"/>
    <w:rsid w:val="00F14FB1"/>
    <w:rsid w:val="00F16557"/>
    <w:rsid w:val="00F17347"/>
    <w:rsid w:val="00F22FE4"/>
    <w:rsid w:val="00F24A80"/>
    <w:rsid w:val="00F25E32"/>
    <w:rsid w:val="00F26985"/>
    <w:rsid w:val="00F3004A"/>
    <w:rsid w:val="00F30E9E"/>
    <w:rsid w:val="00F31063"/>
    <w:rsid w:val="00F3510E"/>
    <w:rsid w:val="00F375B4"/>
    <w:rsid w:val="00F4440F"/>
    <w:rsid w:val="00F44434"/>
    <w:rsid w:val="00F448F2"/>
    <w:rsid w:val="00F46A51"/>
    <w:rsid w:val="00F4714E"/>
    <w:rsid w:val="00F54EFC"/>
    <w:rsid w:val="00F61691"/>
    <w:rsid w:val="00F61FAF"/>
    <w:rsid w:val="00F62895"/>
    <w:rsid w:val="00F67917"/>
    <w:rsid w:val="00F706A5"/>
    <w:rsid w:val="00F71A9A"/>
    <w:rsid w:val="00F74611"/>
    <w:rsid w:val="00F7688C"/>
    <w:rsid w:val="00F76CA8"/>
    <w:rsid w:val="00F84F70"/>
    <w:rsid w:val="00F9110E"/>
    <w:rsid w:val="00FA503D"/>
    <w:rsid w:val="00FA550A"/>
    <w:rsid w:val="00FA604C"/>
    <w:rsid w:val="00FB2CAC"/>
    <w:rsid w:val="00FB6637"/>
    <w:rsid w:val="00FC0541"/>
    <w:rsid w:val="00FC45BA"/>
    <w:rsid w:val="00FC65A9"/>
    <w:rsid w:val="00FC6C60"/>
    <w:rsid w:val="00FD0D9D"/>
    <w:rsid w:val="00FD467F"/>
    <w:rsid w:val="00FD61A0"/>
    <w:rsid w:val="00FE4E21"/>
    <w:rsid w:val="00FE5F76"/>
    <w:rsid w:val="00FE620E"/>
    <w:rsid w:val="00FE63E2"/>
    <w:rsid w:val="00FE6B98"/>
    <w:rsid w:val="00FF03C1"/>
    <w:rsid w:val="00FF2AC4"/>
    <w:rsid w:val="00FF3AA3"/>
    <w:rsid w:val="00FF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A3"/>
  </w:style>
  <w:style w:type="paragraph" w:styleId="1">
    <w:name w:val="heading 1"/>
    <w:basedOn w:val="a"/>
    <w:next w:val="a"/>
    <w:link w:val="10"/>
    <w:qFormat/>
    <w:rsid w:val="00A266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4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6F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customStyle="1" w:styleId="2">
    <w:name w:val="Обычный2"/>
    <w:uiPriority w:val="99"/>
    <w:rsid w:val="00C54A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C29C-37A3-41BD-8589-C6A69578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NACHALNIK</cp:lastModifiedBy>
  <cp:revision>97</cp:revision>
  <cp:lastPrinted>2020-04-14T03:01:00Z</cp:lastPrinted>
  <dcterms:created xsi:type="dcterms:W3CDTF">2017-11-13T08:34:00Z</dcterms:created>
  <dcterms:modified xsi:type="dcterms:W3CDTF">2020-04-15T06:06:00Z</dcterms:modified>
</cp:coreProperties>
</file>