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1A" w:rsidRPr="008B1A29" w:rsidRDefault="00F51A1A" w:rsidP="006140E8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9"/>
          <w:szCs w:val="29"/>
          <w:lang w:val="ru-RU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9"/>
          <w:szCs w:val="29"/>
          <w:lang w:val="ru-RU"/>
        </w:rPr>
        <w:t xml:space="preserve">                                                                      </w:t>
      </w:r>
      <w:r w:rsidRPr="008B1A29">
        <w:rPr>
          <w:b/>
          <w:bCs/>
          <w:lang w:val="ru-RU"/>
        </w:rPr>
        <w:t xml:space="preserve">            </w:t>
      </w:r>
      <w:r w:rsidRPr="008B1A29">
        <w:rPr>
          <w:rFonts w:ascii="Times New Roman" w:hAnsi="Times New Roman" w:cs="Times New Roman"/>
          <w:sz w:val="20"/>
          <w:szCs w:val="20"/>
          <w:lang w:val="ru-RU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A29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</w:t>
      </w:r>
      <w:r w:rsidRPr="008B1A29">
        <w:rPr>
          <w:b/>
          <w:bCs/>
          <w:lang w:val="ru-RU"/>
        </w:rPr>
        <w:t xml:space="preserve">                                                                                                                  </w:t>
      </w:r>
      <w:r w:rsidRPr="008B1A29">
        <w:rPr>
          <w:rFonts w:ascii="Times New Roman" w:hAnsi="Times New Roman" w:cs="Times New Roman"/>
          <w:lang w:val="ru-RU"/>
        </w:rPr>
        <w:t xml:space="preserve">                  </w:t>
      </w:r>
      <w:r>
        <w:rPr>
          <w:rFonts w:ascii="Times New Roman" w:hAnsi="Times New Roman" w:cs="Times New Roman"/>
          <w:lang w:val="ru-RU"/>
        </w:rPr>
        <w:t xml:space="preserve">  </w:t>
      </w:r>
    </w:p>
    <w:p w:rsidR="00F51A1A" w:rsidRPr="008B1A29" w:rsidRDefault="00F51A1A" w:rsidP="006140E8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B1A2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Председатель администрации   </w:t>
      </w:r>
    </w:p>
    <w:p w:rsidR="00F51A1A" w:rsidRPr="008B1A29" w:rsidRDefault="00F51A1A" w:rsidP="003A5BF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B1A2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Барун</w:t>
      </w:r>
      <w:r w:rsidRPr="008B1A29">
        <w:rPr>
          <w:rFonts w:ascii="Times New Roman" w:hAnsi="Times New Roman" w:cs="Times New Roman"/>
          <w:sz w:val="20"/>
          <w:szCs w:val="20"/>
          <w:lang w:val="ru-RU"/>
        </w:rPr>
        <w:t>-Хемчикского кожууна</w:t>
      </w:r>
    </w:p>
    <w:p w:rsidR="00F51A1A" w:rsidRPr="006140E8" w:rsidRDefault="00F51A1A" w:rsidP="003A5BF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B1A29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</w:t>
      </w:r>
      <w:r w:rsidR="003A5BFD">
        <w:rPr>
          <w:rFonts w:ascii="Times New Roman" w:hAnsi="Times New Roman" w:cs="Times New Roman"/>
          <w:sz w:val="20"/>
          <w:szCs w:val="20"/>
          <w:lang w:val="ru-RU"/>
        </w:rPr>
        <w:t xml:space="preserve">_____________ </w:t>
      </w:r>
      <w:proofErr w:type="spellStart"/>
      <w:r w:rsidR="00C436C9">
        <w:rPr>
          <w:rFonts w:ascii="Times New Roman" w:hAnsi="Times New Roman" w:cs="Times New Roman"/>
          <w:sz w:val="20"/>
          <w:szCs w:val="20"/>
          <w:lang w:val="ru-RU"/>
        </w:rPr>
        <w:t>А.О.Сарыглар</w:t>
      </w:r>
      <w:proofErr w:type="spellEnd"/>
    </w:p>
    <w:p w:rsidR="00F51A1A" w:rsidRPr="006140E8" w:rsidRDefault="00F51A1A" w:rsidP="008B1A29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6140E8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</w:t>
      </w:r>
      <w:r w:rsidR="003A5BFD">
        <w:rPr>
          <w:rFonts w:ascii="Times New Roman" w:hAnsi="Times New Roman" w:cs="Times New Roman"/>
          <w:sz w:val="20"/>
          <w:szCs w:val="20"/>
          <w:lang w:val="ru-RU"/>
        </w:rPr>
        <w:t xml:space="preserve">     «______»_______________201</w:t>
      </w:r>
      <w:r w:rsidR="00C436C9">
        <w:rPr>
          <w:rFonts w:ascii="Times New Roman" w:hAnsi="Times New Roman" w:cs="Times New Roman"/>
          <w:sz w:val="20"/>
          <w:szCs w:val="20"/>
          <w:lang w:val="ru-RU"/>
        </w:rPr>
        <w:t>7</w:t>
      </w:r>
      <w:r w:rsidRPr="006140E8">
        <w:rPr>
          <w:rFonts w:ascii="Times New Roman" w:hAnsi="Times New Roman" w:cs="Times New Roman"/>
          <w:sz w:val="20"/>
          <w:szCs w:val="20"/>
          <w:lang w:val="ru-RU"/>
        </w:rPr>
        <w:t>г.</w:t>
      </w:r>
    </w:p>
    <w:p w:rsidR="00F51A1A" w:rsidRPr="006140E8" w:rsidRDefault="00F51A1A" w:rsidP="008B1A29">
      <w:pPr>
        <w:rPr>
          <w:b/>
          <w:bCs/>
          <w:lang w:val="ru-RU"/>
        </w:rPr>
      </w:pPr>
    </w:p>
    <w:p w:rsidR="00F51A1A" w:rsidRDefault="00F51A1A" w:rsidP="000313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0313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</w:t>
      </w: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  ПОЛОЖЕНИЕ</w:t>
      </w:r>
    </w:p>
    <w:p w:rsidR="00F51A1A" w:rsidRDefault="00F51A1A" w:rsidP="006140E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о единой дежурно-диспетчерской службе </w:t>
      </w:r>
      <w:r w:rsidR="00D47F14">
        <w:rPr>
          <w:rFonts w:ascii="Times New Roman" w:hAnsi="Times New Roman" w:cs="Times New Roman"/>
          <w:b/>
          <w:bCs/>
          <w:color w:val="000000"/>
          <w:lang w:val="ru-RU"/>
        </w:rPr>
        <w:t xml:space="preserve"> Барун-Хемчикского кожууна.</w:t>
      </w:r>
    </w:p>
    <w:p w:rsidR="00F51A1A" w:rsidRPr="008B1A29" w:rsidRDefault="00F51A1A" w:rsidP="000313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031373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</w:t>
      </w:r>
      <w:proofErr w:type="gramStart"/>
      <w:r w:rsidRPr="008B1A29">
        <w:rPr>
          <w:rFonts w:ascii="Times New Roman" w:hAnsi="Times New Roman" w:cs="Times New Roman"/>
          <w:b/>
          <w:bCs/>
          <w:color w:val="000000"/>
        </w:rPr>
        <w:t>I</w:t>
      </w: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Общие</w:t>
      </w:r>
      <w:proofErr w:type="gramEnd"/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положения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>1.1. Основные понятия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1.1.1.  Настоящее Положение определяет основные задачи, функции и полномочия   единой   дежур</w:t>
      </w:r>
      <w:r>
        <w:rPr>
          <w:rFonts w:ascii="Times New Roman" w:hAnsi="Times New Roman" w:cs="Times New Roman"/>
          <w:color w:val="000000"/>
          <w:lang w:val="ru-RU"/>
        </w:rPr>
        <w:t>но-диспетчерской   службы  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(далее -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ЕДДС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кожууна)     с    учетом    ввода    в    действие    системы обеспечения вызова экстренных оперативных служб через единый номер «112» (далее -</w:t>
      </w:r>
      <w:r>
        <w:rPr>
          <w:rFonts w:ascii="Arial" w:eastAsia="Times New Roman" w:hAnsi="Times New Roman" w:cs="Arial"/>
          <w:color w:val="000000"/>
          <w:lang w:val="ru-RU"/>
        </w:rPr>
        <w:t xml:space="preserve"> </w:t>
      </w:r>
      <w:r w:rsidRPr="008B1A29">
        <w:rPr>
          <w:rFonts w:ascii="Arial" w:eastAsia="Times New Roman" w:hAnsi="Times New Roman" w:cs="Arial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система - 112).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1.1.2.     </w:t>
      </w:r>
      <w:r>
        <w:rPr>
          <w:rFonts w:ascii="Times New Roman" w:hAnsi="Times New Roman" w:cs="Times New Roman"/>
          <w:color w:val="000000"/>
          <w:lang w:val="ru-RU"/>
        </w:rPr>
        <w:t>ЕДДС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является     органом повседневного     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управления     муниципального     звена     территориальной подсистемы единой государственной системы предупреждения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 и ликвидации чрезвычайных ситуаций (далее - РСЧС). На базе ЕДДС</w:t>
      </w:r>
      <w:r w:rsidRPr="002B00A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="003A5BF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развертывается система - 112.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1.1.3.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ЕДДС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в    пределах    своих полномочий взаимодействует со всеми дежурно-диспетчерскими службами (далее - ДДС) экстренных оперативных служб и организаций (объектов)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независимо   от   форм   собственности   по вопросам   сбора,   обработки   и   обмена   информацией   о   чрезвычайных ситуациях     природного     и     техногенного     характера     (далее     -     ЧС) (происшествиях)  и  совместных действий при угрозе  возникновения или возникновении ЧС (происшествий).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1.1.4.</w:t>
      </w:r>
      <w:r w:rsidRPr="008B1A29">
        <w:rPr>
          <w:rFonts w:ascii="Times New Roman" w:hAnsi="Times New Roman" w:cs="Times New Roman"/>
          <w:color w:val="000000"/>
          <w:lang w:val="ru-RU"/>
        </w:rPr>
        <w:t>Целью создания ЕДДС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является повышение готовности органов местного    самоуправления    и    служб    муниципального    образования    к реагированию     на     угрозы     возникновения     или     возникновение     ЧС (происшествий), эффективности взаимодействия привлекаемых сил и средств РСЧС, в том числе экстренных оперативных служб, организаций (объектов), при   их   совместных   действиях   по   предупреждению   и   ликвидации   ЧС (происшествий),  а также обеспечение исполнения полномочий органами местного самоуправления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по организации и осуществлению   мероприятий   по   гражданской   обороне   (далее   -   ГО), обеспечению    первичных    мер    пожарной    безопасности    в    границах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кожууна, защите населения и территорий от ЧС, в том числе по обеспечению безопасности людей на водных объектах, охране их жизни и здоровья.</w:t>
      </w:r>
    </w:p>
    <w:p w:rsidR="00F51A1A" w:rsidRPr="002B00A9" w:rsidRDefault="00F51A1A" w:rsidP="002B00A9">
      <w:pPr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1.1.5.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 xml:space="preserve">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предназначена   для    приема   и    передачи    сигналов оповещения ГО от вышестоящих органов управления, сигналов на изменение режимов    функционирования    муниципальных   звеньев    территориальной подсистемы РСЧС, приема сообщений о ЧС (происшествиях) от населения 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организаций, оперативного доведения данной информации до соответствующих ДДС экстренных оперативных служб и организаций (объектов), координации совместных действий ДДС экстренных оперативных служб и организаций (объектов), оперативного управления силами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 и -| средствами соответствующего звена территориальной подсистемы РСЧС, оповещения руководящего состава муниципального звена и населения об угрозе возникновения или возникновении ЧС (происшествий).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1.1.6. Общее руководство ЕДДС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осуществляет </w:t>
      </w:r>
      <w:r>
        <w:rPr>
          <w:rFonts w:ascii="Times New Roman" w:hAnsi="Times New Roman" w:cs="Times New Roman"/>
          <w:color w:val="000000"/>
          <w:lang w:val="ru-RU"/>
        </w:rPr>
        <w:t>Председатель администрации Барун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-Хемчикского кожууна, непосредственное - начальник ЕДДС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кожууна.</w:t>
      </w:r>
    </w:p>
    <w:p w:rsidR="00F51A1A" w:rsidRPr="008B1A29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1.1.7. ЕДДС 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в своей </w:t>
      </w:r>
      <w:r w:rsidRPr="008B1A29">
        <w:rPr>
          <w:rFonts w:ascii="Times New Roman" w:hAnsi="Times New Roman" w:cs="Times New Roman"/>
          <w:color w:val="000000"/>
          <w:lang w:val="ru-RU"/>
        </w:rPr>
        <w:t>деятельности руководствуется Конституцией Российской Федерации, общеп</w:t>
      </w:r>
      <w:r>
        <w:rPr>
          <w:rFonts w:ascii="Times New Roman" w:hAnsi="Times New Roman" w:cs="Times New Roman"/>
          <w:color w:val="000000"/>
          <w:lang w:val="ru-RU"/>
        </w:rPr>
        <w:t xml:space="preserve">ризнанными принципами  и нормами 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международного     права,     международными договорами   Российской   Федерации,    федеральными </w:t>
      </w:r>
      <w:r>
        <w:rPr>
          <w:rFonts w:ascii="Times New Roman" w:hAnsi="Times New Roman" w:cs="Times New Roman"/>
          <w:color w:val="000000"/>
          <w:lang w:val="ru-RU"/>
        </w:rPr>
        <w:t xml:space="preserve">  конституционными законами, федеральными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законами, </w:t>
      </w:r>
      <w:r>
        <w:rPr>
          <w:rFonts w:ascii="Times New Roman" w:hAnsi="Times New Roman" w:cs="Times New Roman"/>
          <w:color w:val="000000"/>
          <w:lang w:val="ru-RU"/>
        </w:rPr>
        <w:t xml:space="preserve">актами Президента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Российской Федерации и Правительства Российской Федерации, а также нормативными правовыми    актами    исполнительных    органов    государственной    власти </w:t>
      </w:r>
      <w:r>
        <w:rPr>
          <w:rFonts w:ascii="Times New Roman" w:hAnsi="Times New Roman" w:cs="Times New Roman"/>
          <w:color w:val="000000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, определяющими порядок и объем </w:t>
      </w:r>
      <w:r w:rsidRPr="008B1A29">
        <w:rPr>
          <w:rFonts w:ascii="Times New Roman" w:hAnsi="Times New Roman" w:cs="Times New Roman"/>
          <w:color w:val="000000"/>
          <w:lang w:val="ru-RU"/>
        </w:rPr>
        <w:lastRenderedPageBreak/>
        <w:t>обмена информацией   при   взаимодействии   экстренных   оперативных   служб,   в установленном  порядке  нормативными  правовыми  актами  Министерства Российской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   Федерации   по   делам   гражданской   обороны,   чрезвычайным ситуациям и ликвидации последствий стихийных бедствий (далее - МЧС России),  законодательством </w:t>
      </w:r>
      <w:r>
        <w:rPr>
          <w:rFonts w:ascii="Times New Roman" w:hAnsi="Times New Roman" w:cs="Times New Roman"/>
          <w:color w:val="000000"/>
          <w:lang w:val="ru-RU"/>
        </w:rPr>
        <w:t>Республики Тыва</w:t>
      </w:r>
      <w:r w:rsidRPr="008B1A29">
        <w:rPr>
          <w:rFonts w:ascii="Times New Roman" w:hAnsi="Times New Roman" w:cs="Times New Roman"/>
          <w:color w:val="000000"/>
          <w:lang w:val="ru-RU"/>
        </w:rPr>
        <w:t>,  настоящим Положением,   а   также   соответствующими   муниципальными   правовыми актами.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1.1.8.ЕДДС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осуществляет 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свою деятельность   во   взаимодействии   с   центром   управления   в   кризисных ситуациях (далее - ЦУКС) главного управления МЧС России (далее - ГУ МЧС России) по </w:t>
      </w:r>
      <w:r>
        <w:rPr>
          <w:rFonts w:ascii="Times New Roman" w:hAnsi="Times New Roman" w:cs="Times New Roman"/>
          <w:color w:val="000000"/>
          <w:lang w:val="ru-RU"/>
        </w:rPr>
        <w:t>Республике Тыва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, подразделениями органов государственной  власти  и  органами  местного  самоуправления  </w:t>
      </w:r>
      <w:r>
        <w:rPr>
          <w:rFonts w:ascii="Times New Roman" w:hAnsi="Times New Roman" w:cs="Times New Roman"/>
          <w:color w:val="000000"/>
          <w:lang w:val="ru-RU"/>
        </w:rPr>
        <w:t xml:space="preserve"> Республики Тыва.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1.2. Основные задачи </w:t>
      </w:r>
      <w:r w:rsidRPr="00951907">
        <w:rPr>
          <w:rFonts w:ascii="Times New Roman" w:hAnsi="Times New Roman" w:cs="Times New Roman"/>
          <w:b/>
          <w:bCs/>
          <w:color w:val="000000"/>
          <w:lang w:val="ru-RU"/>
        </w:rPr>
        <w:t xml:space="preserve">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="003A5BFD"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1.2.1. ЕДДС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выполняет следующие основные задачи: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прием вызовов (сообщений) о ЧС (происшествиях);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оповещение и информирование руководства ГО, муниципального звена территориальной подсистемы РСЧС, органов управления, сил и средств на территории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-Хемчикского кожууна, предназначенных и выделяемых (привлекаемых) для предупреждения и ликвидации ЧС (происшествий), сил и средств ГО на территории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 (действующую на территории муниципального образования) систему оповещения, оповещение населения по сигналам ГО;</w:t>
      </w:r>
    </w:p>
    <w:p w:rsidR="00F51A1A" w:rsidRPr="00951907" w:rsidRDefault="00F51A1A" w:rsidP="00951907">
      <w:pPr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организация   взаимодействия   в   установленном   порядке   в   целях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оперативного реагирования на ЧС (происшествия) с органами управления РСЧС, администрацией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, органами местного самоуправления и ДДС экстренных оперативных служб и организаций (объектов)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>-</w:t>
      </w:r>
      <w:r w:rsidRPr="008B1A29">
        <w:rPr>
          <w:rFonts w:ascii="Times New Roman" w:hAnsi="Times New Roman" w:cs="Times New Roman"/>
          <w:color w:val="383838"/>
          <w:lang w:val="ru-RU"/>
        </w:rPr>
        <w:t>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оповещение и информирование ЕДДС муниципальных образований </w:t>
      </w:r>
      <w:proofErr w:type="gramStart"/>
      <w:r w:rsidRPr="008B1A29">
        <w:rPr>
          <w:rFonts w:ascii="Times New Roman" w:hAnsi="Times New Roman" w:cs="Times New Roman"/>
          <w:color w:val="383838"/>
          <w:lang w:val="ru-RU"/>
        </w:rPr>
        <w:t>в соответствии с ситуацией по планам взаимодействия при ликвидации ЧС на других объектах</w:t>
      </w:r>
      <w:proofErr w:type="gramEnd"/>
      <w:r w:rsidRPr="008B1A29">
        <w:rPr>
          <w:rFonts w:ascii="Times New Roman" w:hAnsi="Times New Roman" w:cs="Times New Roman"/>
          <w:color w:val="383838"/>
          <w:lang w:val="ru-RU"/>
        </w:rPr>
        <w:t xml:space="preserve"> и территориях;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>организация реагирования на вызовы (сообщения о происшествиях), поступающих через единый номер «112» и контроля результатов реагирования;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83838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оперативное управление силами и средствами РСЧС, расположенными на территории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>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383838"/>
          <w:lang w:val="ru-RU"/>
        </w:rPr>
        <w:t xml:space="preserve">1.3. Основные функции </w:t>
      </w:r>
      <w:r w:rsidRPr="00951907">
        <w:rPr>
          <w:rFonts w:ascii="Times New Roman" w:hAnsi="Times New Roman" w:cs="Times New Roman"/>
          <w:b/>
          <w:bCs/>
          <w:color w:val="383838"/>
          <w:lang w:val="ru-RU"/>
        </w:rPr>
        <w:t>ЕДДС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 xml:space="preserve">1.3.1. На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>возлагаются следующие основные функции: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осуществление сбора и обработки информации в области защиты населения и территорий от ЧС (происшествий);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информационное    обеспечение    координационных    органов   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>;</w:t>
      </w:r>
      <w:r w:rsidRPr="008B1A29">
        <w:rPr>
          <w:rFonts w:ascii="Arial" w:eastAsia="Times New Roman" w:hAnsi="Times New Roman" w:cs="Arial"/>
          <w:color w:val="383838"/>
          <w:lang w:val="ru-RU"/>
        </w:rPr>
        <w:t xml:space="preserve">                                                                                    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 xml:space="preserve">анализ и оценка достоверности поступившей информации, доведение ее до ДДС экстренных оперативных служб и организаций (объектов), в </w:t>
      </w:r>
      <w:proofErr w:type="gramStart"/>
      <w:r w:rsidRPr="008B1A29">
        <w:rPr>
          <w:rFonts w:ascii="Times New Roman" w:hAnsi="Times New Roman" w:cs="Times New Roman"/>
          <w:color w:val="383838"/>
          <w:lang w:val="ru-RU"/>
        </w:rPr>
        <w:t>компетенцию</w:t>
      </w:r>
      <w:proofErr w:type="gramEnd"/>
      <w:r w:rsidRPr="008B1A29">
        <w:rPr>
          <w:rFonts w:ascii="Times New Roman" w:hAnsi="Times New Roman" w:cs="Times New Roman"/>
          <w:color w:val="383838"/>
          <w:lang w:val="ru-RU"/>
        </w:rPr>
        <w:t xml:space="preserve"> которой входит реагирование на принятое сообщение;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lastRenderedPageBreak/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>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F51A1A" w:rsidRPr="00951907" w:rsidRDefault="00F51A1A" w:rsidP="00951907">
      <w:pPr>
        <w:ind w:left="-284"/>
        <w:jc w:val="both"/>
        <w:rPr>
          <w:rFonts w:ascii="Times New Roman" w:hAnsi="Times New Roman" w:cs="Times New Roman"/>
          <w:color w:val="383838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обеспечение надежного, устойчивого, непрерывного и круглосуточного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функционирования системы управления, средств автоматизации, местной системы оповещения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сбор от ДДС экстренных оперативных служб и организаций (объектов), служб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  <w:proofErr w:type="gramEnd"/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1.4. Состав и структура </w:t>
      </w:r>
      <w:r w:rsidRPr="00AA40D0">
        <w:rPr>
          <w:rFonts w:ascii="Times New Roman" w:hAnsi="Times New Roman" w:cs="Times New Roman"/>
          <w:b/>
          <w:bCs/>
          <w:color w:val="000000"/>
          <w:lang w:val="ru-RU"/>
        </w:rPr>
        <w:t>ЕДДС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1.4.1.ЕДДС 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включает в </w:t>
      </w:r>
      <w:r w:rsidRPr="008B1A29">
        <w:rPr>
          <w:rFonts w:ascii="Times New Roman" w:hAnsi="Times New Roman" w:cs="Times New Roman"/>
          <w:color w:val="000000"/>
          <w:lang w:val="ru-RU"/>
        </w:rPr>
        <w:t>себя: руководство ЕДДС, дежурно-диспетчерский персонал;  пункт управления, средства связи, оповещения и автоматизации управления.</w:t>
      </w:r>
    </w:p>
    <w:p w:rsidR="00F51A1A" w:rsidRPr="008B1A29" w:rsidRDefault="00F51A1A" w:rsidP="00AA40D0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1.4.2.  </w:t>
      </w:r>
      <w:r>
        <w:rPr>
          <w:rFonts w:ascii="Times New Roman" w:hAnsi="Times New Roman" w:cs="Times New Roman"/>
          <w:color w:val="000000"/>
          <w:lang w:val="ru-RU"/>
        </w:rPr>
        <w:t>В состав руководства ЕДДС входит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начальник ЕДДС</w:t>
      </w:r>
      <w:r>
        <w:rPr>
          <w:rFonts w:ascii="Times New Roman" w:hAnsi="Times New Roman" w:cs="Times New Roman"/>
          <w:color w:val="000000"/>
          <w:lang w:val="ru-RU"/>
        </w:rPr>
        <w:t>. В состав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дежурно-диспетчерского персонала ЕДДС </w:t>
      </w:r>
      <w:r>
        <w:rPr>
          <w:rFonts w:ascii="Times New Roman" w:hAnsi="Times New Roman" w:cs="Times New Roman"/>
          <w:color w:val="000000"/>
          <w:lang w:val="ru-RU"/>
        </w:rPr>
        <w:t xml:space="preserve"> входят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оперативные дежурные </w:t>
      </w:r>
      <w:r>
        <w:rPr>
          <w:rFonts w:ascii="Times New Roman" w:hAnsi="Times New Roman" w:cs="Times New Roman"/>
          <w:color w:val="000000"/>
          <w:lang w:val="ru-RU"/>
        </w:rPr>
        <w:t xml:space="preserve"> для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несения круглосуточного дежурства, численный состав которых определяется в зависимости от местных условий; наличия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потенциально опасных объектов и рисков возникновения ЧС (происшествий).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При вводе в эксплуатацию системы - 112 в состав оперативной дежурной смены также входит операторский персонал (диспетчеры) системы - 112.</w:t>
      </w:r>
    </w:p>
    <w:p w:rsidR="00F51A1A" w:rsidRPr="00AA40D0" w:rsidRDefault="00F51A1A" w:rsidP="00AA40D0">
      <w:pPr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1.4.3.  Количество диспетчеров системы - 112 в составе оперативной дежурной    смены    определяется,    исходя    из    количества    населения    в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кожууна, средней продолжительности обработки звонка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и количества звонков в сутки.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1.4.4.  Пункт управления ЕДДС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(далее - ПУ ЕДДС) представляет собой рабочие помещения для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дежурно-диспетчерского персонала, диспетчеров   системы   -   112,   оснащенные   необходимыми   техническими средствами   и   документацией.   ПУ   ЕДД</w:t>
      </w:r>
      <w:r>
        <w:rPr>
          <w:rFonts w:ascii="Times New Roman" w:hAnsi="Times New Roman" w:cs="Times New Roman"/>
          <w:color w:val="000000"/>
          <w:lang w:val="ru-RU"/>
        </w:rPr>
        <w:t>С   размещается   в   помещении</w:t>
      </w:r>
      <w:r w:rsidRPr="008B1A29">
        <w:rPr>
          <w:rFonts w:ascii="Times New Roman" w:hAnsi="Times New Roman" w:cs="Times New Roman"/>
          <w:color w:val="000000"/>
          <w:lang w:val="ru-RU"/>
        </w:rPr>
        <w:t>, предоставляем</w:t>
      </w:r>
      <w:r>
        <w:rPr>
          <w:rFonts w:ascii="Times New Roman" w:hAnsi="Times New Roman" w:cs="Times New Roman"/>
          <w:color w:val="000000"/>
          <w:lang w:val="ru-RU"/>
        </w:rPr>
        <w:t>ом администрацией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1.4.5.  Конструктивные решения по установке и монтажу технических сре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дств в п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>омещениях ПУ ЕДДС выбираются с учетом минимизации влияния внешних   воздействий   на   технические   средства   с   целью   достижения необходимой живучести ПУ ЕДДС в условиях ЧС, в том числе и в военное время.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1.4.6. </w:t>
      </w:r>
      <w:r w:rsidRPr="008B1A29">
        <w:rPr>
          <w:rFonts w:ascii="Times New Roman" w:hAnsi="Times New Roman" w:cs="Times New Roman"/>
          <w:color w:val="000000"/>
          <w:lang w:val="ru-RU"/>
        </w:rPr>
        <w:t>Электроснабжение    технических    средств    ЕДДС    должно осуществляться от единой энергетической системы России в соответствии с категорией э</w:t>
      </w:r>
      <w:r>
        <w:rPr>
          <w:rFonts w:ascii="Times New Roman" w:hAnsi="Times New Roman" w:cs="Times New Roman"/>
          <w:color w:val="000000"/>
          <w:lang w:val="ru-RU"/>
        </w:rPr>
        <w:t>лектроснабжения не ниже первой</w:t>
      </w:r>
      <w:r w:rsidRPr="008B1A29"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1.4.7.</w:t>
      </w:r>
      <w:r w:rsidRPr="008B1A29">
        <w:rPr>
          <w:rFonts w:ascii="Times New Roman" w:hAnsi="Times New Roman" w:cs="Times New Roman"/>
          <w:color w:val="000000"/>
          <w:lang w:val="ru-RU"/>
        </w:rPr>
        <w:t>Рекомендуемый состав технических средств управления ЕДДС: средства связи и автоматизации управления, в том числе средства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радиосвязи;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средства оповещения руководящего состава и населения;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средства регистрации (записи) входящих и исходящих переговоров, а также определения номера звонящего абонента;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оргтехника (компьютеры, принтеры, сканеры);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система видеоконференцсвязи;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прямые каналы связи с ЦУКС ГУ МЧС России по </w:t>
      </w:r>
      <w:r>
        <w:rPr>
          <w:rFonts w:ascii="Times New Roman" w:hAnsi="Times New Roman" w:cs="Times New Roman"/>
          <w:color w:val="000000"/>
          <w:lang w:val="ru-RU"/>
        </w:rPr>
        <w:t xml:space="preserve"> Республике Тыва</w:t>
      </w:r>
      <w:r w:rsidRPr="008B1A29">
        <w:rPr>
          <w:rFonts w:ascii="Times New Roman" w:hAnsi="Times New Roman" w:cs="Times New Roman"/>
          <w:color w:val="000000"/>
          <w:lang w:val="ru-RU"/>
        </w:rPr>
        <w:t>, ЕДДС соседних муниципальных образований, ДДС потенциально опасных объектов (далее - ПОО), объектами с массовым пребыванием людей;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метеостанция;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приемник ГЛОНАСС или ГЛОНАСС/</w:t>
      </w:r>
      <w:r w:rsidRPr="008B1A29">
        <w:rPr>
          <w:rFonts w:ascii="Times New Roman" w:hAnsi="Times New Roman" w:cs="Times New Roman"/>
          <w:color w:val="000000"/>
        </w:rPr>
        <w:t>G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 w:rsidRPr="008B1A29">
        <w:rPr>
          <w:rFonts w:ascii="Times New Roman" w:hAnsi="Times New Roman" w:cs="Times New Roman"/>
          <w:color w:val="000000"/>
        </w:rPr>
        <w:t>S</w:t>
      </w:r>
      <w:r w:rsidRPr="008B1A29"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1.4.8.   Средства связи 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должны обеспечивать: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телефонную связь;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передачу данных;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прием и передачу команд, сигналов оповещения и данных;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прием вызовов (сообщений) через единый номер «112»;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>коммутацию передаваемого сообщения до соответствующих ДДС экстренных оперативных служб и организаций (объектов);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-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обмен речевыми сообщениями, документальной и 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видео информацией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>, а также данными с вышестоящими и взаимодействующими службами.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ЕДДС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должна иметь резервные каналы связи. Средства связи должны обеспечивать сопряжение с сетью связи общего пользования.</w:t>
      </w:r>
    </w:p>
    <w:p w:rsidR="00F51A1A" w:rsidRPr="00AA40D0" w:rsidRDefault="00F51A1A" w:rsidP="00AA40D0">
      <w:pPr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1.4.9.   Автоматизированная информационная система ЕДДС (далее 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-А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>ИС ЕДДС) обеспечивает автоматизацию выполнения задач и функций ЕДДС.   АИС   ЕДДС   сопрягается   с   региональной   автоматизированной информационно-управляющей     системой     РСЧС     и     с     имеющимися автоматизированными   системами   взаимодействующих   ДДС   экстренных оперативных       служб       и       организаций       (объектов),       а       также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14141"/>
          <w:lang w:val="ru-RU"/>
        </w:rPr>
        <w:t>телекоммуникационной подсистемой системы - 112.</w:t>
      </w:r>
    </w:p>
    <w:p w:rsidR="00F51A1A" w:rsidRPr="008B1A29" w:rsidRDefault="00F51A1A" w:rsidP="00AA40D0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414141"/>
          <w:lang w:val="ru-RU"/>
        </w:rPr>
        <w:t xml:space="preserve">1.4.10.    </w:t>
      </w:r>
      <w:proofErr w:type="gramStart"/>
      <w:r w:rsidRPr="008B1A29">
        <w:rPr>
          <w:rFonts w:ascii="Times New Roman" w:hAnsi="Times New Roman" w:cs="Times New Roman"/>
          <w:color w:val="414141"/>
          <w:lang w:val="ru-RU"/>
        </w:rPr>
        <w:t xml:space="preserve">Комплекс   средств   автоматизации   (далее   -   КСА   ЕДДС) предназначен       для       автоматизации       информационно-управленческой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(объектов), имеющих силы и средства постоянной готовности к действиям по предотвращению,     локализации     и     ликвидации     ЧС     (происшествий), оперативного информирования комиссии по предупреждению и ликвидации        чрезвычайных ситуаций и обеспечению пожарной безопасности (далее </w:t>
      </w:r>
      <w:r>
        <w:rPr>
          <w:rFonts w:ascii="Times New Roman" w:hAnsi="Times New Roman" w:cs="Times New Roman"/>
          <w:color w:val="414141"/>
          <w:lang w:val="ru-RU"/>
        </w:rPr>
        <w:t>–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 КЧС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14141"/>
          <w:lang w:val="ru-RU"/>
        </w:rPr>
        <w:t>и ОПБ) и</w:t>
      </w:r>
      <w:proofErr w:type="gramEnd"/>
      <w:r w:rsidRPr="008B1A29">
        <w:rPr>
          <w:rFonts w:ascii="Times New Roman" w:hAnsi="Times New Roman" w:cs="Times New Roman"/>
          <w:color w:val="414141"/>
          <w:lang w:val="ru-RU"/>
        </w:rPr>
        <w:t xml:space="preserve"> ДДС экстренных оперативных служб и организаций (объектов) о случившихся фактах и принятых экстренных мерах. Он включает в себя автоматизированные рабочие места (далее - АРМ) специалистов оперативной дежурной смены, административного и обслуживающего персонала, серверное ядро (при необходимости), другие программно-технические средства, объединенные в локальную вычислительную сеть.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>1.4.11.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Местная  система  оповещения  </w:t>
      </w:r>
      <w:r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-Хемчикского кожууна  </w:t>
      </w:r>
      <w:r w:rsidRPr="008B1A29">
        <w:rPr>
          <w:rFonts w:ascii="Times New Roman" w:hAnsi="Times New Roman" w:cs="Times New Roman"/>
          <w:color w:val="414141"/>
          <w:lang w:val="ru-RU"/>
        </w:rPr>
        <w:t>представляет собой организационно-техническое объединение специальных технических средств оповещения сетей вещания и каналов связи.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414141"/>
          <w:lang w:val="ru-RU"/>
        </w:rPr>
      </w:pPr>
      <w:r w:rsidRPr="008B1A29">
        <w:rPr>
          <w:rFonts w:ascii="Times New Roman" w:hAnsi="Times New Roman" w:cs="Times New Roman"/>
          <w:color w:val="414141"/>
          <w:lang w:val="ru-RU"/>
        </w:rPr>
        <w:t xml:space="preserve">1.4.12. </w:t>
      </w:r>
      <w:r>
        <w:rPr>
          <w:rFonts w:ascii="Times New Roman" w:hAnsi="Times New Roman" w:cs="Times New Roman"/>
          <w:color w:val="414141"/>
          <w:lang w:val="ru-RU"/>
        </w:rPr>
        <w:t>Система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 оповещения должна обеспечивать передачу: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414141"/>
          <w:lang w:val="ru-RU"/>
        </w:rPr>
        <w:t>-</w:t>
      </w:r>
      <w:r w:rsidRPr="008B1A29">
        <w:rPr>
          <w:rFonts w:ascii="Times New Roman" w:hAnsi="Times New Roman" w:cs="Times New Roman"/>
          <w:color w:val="414141"/>
          <w:lang w:val="ru-RU"/>
        </w:rPr>
        <w:t>сигналов оповещения;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>-</w:t>
      </w:r>
      <w:r w:rsidRPr="008B1A29">
        <w:rPr>
          <w:rFonts w:ascii="Times New Roman" w:hAnsi="Times New Roman" w:cs="Times New Roman"/>
          <w:color w:val="414141"/>
          <w:lang w:val="ru-RU"/>
        </w:rPr>
        <w:t>речевых (текстовых) сообщений; условных сигналов.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       </w:t>
      </w:r>
      <w:proofErr w:type="spellStart"/>
      <w:r w:rsidRPr="008B1A29">
        <w:rPr>
          <w:rFonts w:ascii="Times New Roman" w:hAnsi="Times New Roman" w:cs="Times New Roman"/>
          <w:color w:val="414141"/>
          <w:lang w:val="ru-RU"/>
        </w:rPr>
        <w:t>Задействование</w:t>
      </w:r>
      <w:proofErr w:type="spellEnd"/>
      <w:r w:rsidRPr="008B1A29">
        <w:rPr>
          <w:rFonts w:ascii="Times New Roman" w:hAnsi="Times New Roman" w:cs="Times New Roman"/>
          <w:color w:val="414141"/>
          <w:lang w:val="ru-RU"/>
        </w:rPr>
        <w:t xml:space="preserve"> местной системы оповещения должно осуществляться дежурно-диспетчерским персоналом с автоматизированных рабочих мест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ЕДДС </w:t>
      </w:r>
      <w:r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414141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A29">
        <w:rPr>
          <w:rFonts w:ascii="Times New Roman" w:hAnsi="Times New Roman" w:cs="Times New Roman"/>
          <w:color w:val="414141"/>
          <w:lang w:val="ru-RU"/>
        </w:rPr>
        <w:t>1.4.13. Минимальный состав документации на ПУ ЕДДС:</w:t>
      </w:r>
    </w:p>
    <w:p w:rsidR="00F51A1A" w:rsidRPr="008B1A29" w:rsidRDefault="00F51A1A" w:rsidP="0093451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>-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 нормативные правовые акты по вопросам ГО, защиты населения и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14141"/>
          <w:lang w:val="ru-RU"/>
        </w:rPr>
        <w:t>территорий от ЧС природного и техногенного характера, пожарной безопасности, а также по вопросам сбора и обмена информацией о ЧС (происшествиях);</w:t>
      </w:r>
    </w:p>
    <w:p w:rsidR="00F51A1A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>соглашения об информационном взаимодействии ЕДДС</w:t>
      </w:r>
      <w:r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414141"/>
          <w:lang w:val="ru-RU"/>
        </w:rPr>
        <w:lastRenderedPageBreak/>
        <w:t xml:space="preserve">с ДДС экстренных оперативных служб и организаций (объектов) и службами жизнеобеспечения </w:t>
      </w:r>
      <w:r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14141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>журнал учета полученной и переданной информации, полученных и переданных распоряжений и сигналов;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>журнал оперативного дежурства;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>инструкции по действиям дежурно-диспетчерского персонала при получении информации об угрозе возникновения или возникновении ЧС (происшествия);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>инструкции о несении дежурства в повседневной деятельности, в режимах повышенной готовности и чрезвычайной ситуации;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план взаимодействия ЕДДС </w:t>
      </w:r>
      <w:r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14141"/>
          <w:lang w:val="ru-RU"/>
        </w:rPr>
        <w:t xml:space="preserve">с ДДС экстренных оперативных служб и организаций (объектов) при ликвидации пожаров, ЧС (происшествий) различного характера на территории </w:t>
      </w:r>
      <w:r>
        <w:rPr>
          <w:rFonts w:ascii="Times New Roman" w:hAnsi="Times New Roman" w:cs="Times New Roman"/>
          <w:color w:val="414141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14141"/>
          <w:lang w:val="ru-RU"/>
        </w:rPr>
        <w:t>;</w:t>
      </w:r>
    </w:p>
    <w:p w:rsidR="00F51A1A" w:rsidRPr="008B1A29" w:rsidRDefault="00F51A1A" w:rsidP="008B1A29">
      <w:pPr>
        <w:ind w:left="-284"/>
        <w:jc w:val="both"/>
        <w:rPr>
          <w:rFonts w:ascii="Times New Roman" w:hAnsi="Times New Roman" w:cs="Times New Roman"/>
          <w:color w:val="414141"/>
          <w:lang w:val="ru-RU"/>
        </w:rPr>
      </w:pPr>
      <w:r>
        <w:rPr>
          <w:rFonts w:ascii="Times New Roman" w:hAnsi="Times New Roman" w:cs="Times New Roman"/>
          <w:color w:val="414141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14141"/>
          <w:lang w:val="ru-RU"/>
        </w:rPr>
        <w:t>инструкции по действиям дежурно-диспетчерского персонала при получении информации по линии взаимодействующих ДДС экстренных оперативных служб и организаций (объектов);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аварийные и аварийные медицинские карточки на все химически опасные вещества и радиационные грузы, перечни </w:t>
      </w:r>
      <w:proofErr w:type="spellStart"/>
      <w:r w:rsidRPr="008B1A29">
        <w:rPr>
          <w:rFonts w:ascii="Times New Roman" w:hAnsi="Times New Roman" w:cs="Times New Roman"/>
          <w:color w:val="383838"/>
          <w:lang w:val="ru-RU"/>
        </w:rPr>
        <w:t>радиационно</w:t>
      </w:r>
      <w:proofErr w:type="spellEnd"/>
      <w:r w:rsidRPr="008B1A29">
        <w:rPr>
          <w:rFonts w:ascii="Times New Roman" w:hAnsi="Times New Roman" w:cs="Times New Roman"/>
          <w:color w:val="383838"/>
          <w:lang w:val="ru-RU"/>
        </w:rPr>
        <w:t>, химически, биологически опасных объектов с прогнозируемыми последствиями ЧС (происшествия);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инструкции по мерам пожарной безопасности и охране труда;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схемы и списки оповещения руководства ГО, муниципального звена территориальной подсистемы РСЧС, органов управления, сил и средств на территории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, предназначенных и выделяемых (привлекаемых) для предупреждения и ликвидации ЧС (происшествий), сил и средств ГО на территории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>, ДДС экстренных оперативных служб и организаций (объектов) в случае ЧС (происшествия);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паспорта безопасности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и ПОО, паспорта территории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, сельских населенных пунктов и ПОО, паспорта состояния комплексной безопасности объектов социальной защиты населения, здравоохранения и образования, рабочие карты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и </w:t>
      </w:r>
      <w:r>
        <w:rPr>
          <w:rFonts w:ascii="Times New Roman" w:hAnsi="Times New Roman" w:cs="Times New Roman"/>
          <w:color w:val="383838"/>
          <w:lang w:val="ru-RU"/>
        </w:rPr>
        <w:t xml:space="preserve"> Республики Тыва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 (в том числе и в электронном виде);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план проведения инструктажа перед </w:t>
      </w:r>
      <w:proofErr w:type="spellStart"/>
      <w:r w:rsidRPr="008B1A29">
        <w:rPr>
          <w:rFonts w:ascii="Times New Roman" w:hAnsi="Times New Roman" w:cs="Times New Roman"/>
          <w:color w:val="383838"/>
          <w:lang w:val="ru-RU"/>
        </w:rPr>
        <w:t>заступлением</w:t>
      </w:r>
      <w:proofErr w:type="spellEnd"/>
      <w:r w:rsidRPr="008B1A29">
        <w:rPr>
          <w:rFonts w:ascii="Times New Roman" w:hAnsi="Times New Roman" w:cs="Times New Roman"/>
          <w:color w:val="383838"/>
          <w:lang w:val="ru-RU"/>
        </w:rPr>
        <w:t xml:space="preserve"> на дежурство</w:t>
      </w:r>
      <w:r>
        <w:rPr>
          <w:rFonts w:ascii="Times New Roman" w:hAnsi="Times New Roman" w:cs="Times New Roman"/>
          <w:color w:val="383838"/>
          <w:lang w:val="ru-RU"/>
        </w:rPr>
        <w:t xml:space="preserve"> очередных оперативных дежурных</w:t>
      </w:r>
      <w:r w:rsidRPr="008B1A29">
        <w:rPr>
          <w:rFonts w:ascii="Times New Roman" w:hAnsi="Times New Roman" w:cs="Times New Roman"/>
          <w:color w:val="383838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графики несения д</w:t>
      </w:r>
      <w:r>
        <w:rPr>
          <w:rFonts w:ascii="Times New Roman" w:hAnsi="Times New Roman" w:cs="Times New Roman"/>
          <w:color w:val="383838"/>
          <w:lang w:val="ru-RU"/>
        </w:rPr>
        <w:t>ежурства оперативными дежурными</w:t>
      </w:r>
      <w:r w:rsidRPr="008B1A29">
        <w:rPr>
          <w:rFonts w:ascii="Times New Roman" w:hAnsi="Times New Roman" w:cs="Times New Roman"/>
          <w:color w:val="383838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схемы управления и вызова;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схема местной системы оповещения;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>- т</w:t>
      </w:r>
      <w:r w:rsidRPr="008B1A29">
        <w:rPr>
          <w:rFonts w:ascii="Times New Roman" w:hAnsi="Times New Roman" w:cs="Times New Roman"/>
          <w:color w:val="383838"/>
          <w:lang w:val="ru-RU"/>
        </w:rPr>
        <w:t>елефонные справочники;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документация по организации профессиональной подготовки дежурно-диспетчерского персонала;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формализованные бланки отрабатываемых документов с заранее заготовленной постоянной частью текста;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суточный расчет сил и средств муниципального звена территориальной подсистемы РСЧС;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расчет сил и средств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>, привлекаемых к ликвидации ЧС (происшествий);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инструкция по обмену информацией с территориальными органами федеральных органов исполнительной власти при угрозе возникновения и возникновении ЧС (происшествий);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83838"/>
          <w:lang w:val="ru-RU"/>
        </w:rPr>
        <w:t>ежедневный план работы оперативного дежурного ЕДДС.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83838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           </w:t>
      </w:r>
      <w:r w:rsidRPr="008B1A29">
        <w:rPr>
          <w:rFonts w:ascii="Times New Roman" w:hAnsi="Times New Roman" w:cs="Times New Roman"/>
          <w:color w:val="383838"/>
          <w:lang w:val="ru-RU"/>
        </w:rPr>
        <w:t>Состав оперативной документации может дополняться в зависимости от условий функционирования ЕДДС.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Default="00F51A1A" w:rsidP="0093451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383838"/>
          <w:lang w:val="ru-RU"/>
        </w:rPr>
        <w:t xml:space="preserve">                      </w:t>
      </w:r>
      <w:r w:rsidRPr="008B1A29">
        <w:rPr>
          <w:rFonts w:ascii="Times New Roman" w:hAnsi="Times New Roman" w:cs="Times New Roman"/>
          <w:b/>
          <w:bCs/>
          <w:color w:val="383838"/>
          <w:lang w:val="ru-RU"/>
        </w:rPr>
        <w:t xml:space="preserve">П. ОРГАНИЗАЦИЯ РАБОТЫ </w:t>
      </w:r>
      <w:r>
        <w:rPr>
          <w:rFonts w:ascii="Times New Roman" w:hAnsi="Times New Roman" w:cs="Times New Roman"/>
          <w:b/>
          <w:bCs/>
          <w:color w:val="383838"/>
          <w:lang w:val="ru-RU"/>
        </w:rPr>
        <w:t xml:space="preserve"> ЕДДС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БАРУН-ХЕМЧИКСКОГО КОЖУУНА</w:t>
      </w:r>
    </w:p>
    <w:p w:rsidR="00F51A1A" w:rsidRPr="00934514" w:rsidRDefault="00F51A1A" w:rsidP="0093451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color w:val="383838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383838"/>
          <w:lang w:val="ru-RU"/>
        </w:rPr>
        <w:t xml:space="preserve">2.1. Режимы функционирования </w:t>
      </w:r>
      <w:r w:rsidRPr="00934514">
        <w:rPr>
          <w:rFonts w:ascii="Times New Roman" w:hAnsi="Times New Roman" w:cs="Times New Roman"/>
          <w:b/>
          <w:bCs/>
          <w:color w:val="383838"/>
          <w:lang w:val="ru-RU"/>
        </w:rPr>
        <w:t xml:space="preserve">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51A1A" w:rsidRPr="008B1A29" w:rsidRDefault="00F51A1A" w:rsidP="008B1A29">
      <w:pPr>
        <w:ind w:left="-284"/>
        <w:jc w:val="both"/>
        <w:rPr>
          <w:rFonts w:ascii="Times New Roman" w:hAnsi="Times New Roman" w:cs="Times New Roman"/>
          <w:color w:val="383838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2.1.1.ЕДДС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>функционирует в режимах повседневной деятельности, повышенной готовности и чрезвычайной ситуации для мирного времени. При приведении в готовность ГО и в военное время в соответствующих степенях готовности.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>2.1.2.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Режимы     функционирования     для     ЕДДС     устанавливает </w:t>
      </w:r>
      <w:r>
        <w:rPr>
          <w:rFonts w:ascii="Times New Roman" w:hAnsi="Times New Roman" w:cs="Times New Roman"/>
          <w:color w:val="434343"/>
          <w:lang w:val="ru-RU"/>
        </w:rPr>
        <w:t xml:space="preserve"> Председатель администрации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>.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2.1.3.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В режиме повседневной деятельности ЕДДС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="003A5BFD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осуществляет   круглосуточное   дежурство   в   готовности   к экстренному реагированию на угрозу </w:t>
      </w:r>
      <w:r w:rsidRPr="008B1A29">
        <w:rPr>
          <w:rFonts w:ascii="Times New Roman" w:hAnsi="Times New Roman" w:cs="Times New Roman"/>
          <w:color w:val="434343"/>
          <w:lang w:val="ru-RU"/>
        </w:rPr>
        <w:lastRenderedPageBreak/>
        <w:t xml:space="preserve">возникновения или возникновение ЧС (происшествий).   В   этом   режиме   ЕДДС  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>обеспечивает: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Arial"/>
          <w:color w:val="434343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прием от населения и ДДС экстренных оперативных служб и организаций (объектов) сообщений о любых ЧС (происшествиях), их регистрацию по принадлежности ДДС и уровням ответственности, а при создании системы</w:t>
      </w:r>
      <w:r w:rsidRPr="008B1A29">
        <w:rPr>
          <w:rFonts w:ascii="Arial" w:hAnsi="Arial" w:cs="Arial"/>
          <w:color w:val="434343"/>
          <w:lang w:val="ru-RU"/>
        </w:rPr>
        <w:t xml:space="preserve"> </w:t>
      </w:r>
      <w:r w:rsidRPr="008B1A29">
        <w:rPr>
          <w:rFonts w:ascii="Times New Roman" w:eastAsia="Times New Roman" w:hAnsi="Arial" w:cs="Times New Roman"/>
          <w:color w:val="434343"/>
          <w:lang w:val="ru-RU"/>
        </w:rPr>
        <w:t xml:space="preserve">112, </w:t>
      </w:r>
    </w:p>
    <w:p w:rsidR="00F51A1A" w:rsidRPr="008B1A29" w:rsidRDefault="00F51A1A" w:rsidP="0093451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регистрация с заведением карточек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>информационного обмена и реагирования;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передачу информации об угрозе возникновения или возникновении ЧС (происшествия) по подчиненности и подведомственности, в первоочередном порядке в ЦУКС ГУ МЧС России по </w:t>
      </w:r>
      <w:r>
        <w:rPr>
          <w:rFonts w:ascii="Times New Roman" w:hAnsi="Times New Roman" w:cs="Times New Roman"/>
          <w:color w:val="434343"/>
          <w:lang w:val="ru-RU"/>
        </w:rPr>
        <w:t xml:space="preserve"> Республике Тыва</w:t>
      </w:r>
      <w:r w:rsidRPr="008B1A29">
        <w:rPr>
          <w:rFonts w:ascii="Times New Roman" w:hAnsi="Times New Roman" w:cs="Times New Roman"/>
          <w:color w:val="434343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обобщение и анализ информации о ЧС (происшествиях) за текущие сутки и представление соответствующих докладов по подчиненности;</w:t>
      </w:r>
    </w:p>
    <w:p w:rsidR="00F51A1A" w:rsidRPr="008B1A29" w:rsidRDefault="00F51A1A" w:rsidP="0093451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поддержание КСА в постоянной оперативной готовности;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контроль готовности ДДС экстренных оперативных служб и организаций (объектов) в зоне ответственности, оперативное информирование их дежурных смен об обстановке и ее изменениях;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внесение необходимых изменений в базу данных, а также в структуру и содержание оперативных документов по реагированию на ЧС (происшествия);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внесение необходимых изменений в паспорта территорий муниципальных образований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>2.1.4.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ДДС,     расположенные     на     территории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>, в режиме повседневной деятельности действуют в с</w:t>
      </w:r>
      <w:r>
        <w:rPr>
          <w:rFonts w:ascii="Times New Roman" w:hAnsi="Times New Roman" w:cs="Times New Roman"/>
          <w:color w:val="434343"/>
          <w:lang w:val="ru-RU"/>
        </w:rPr>
        <w:t xml:space="preserve">оответствии со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своими   инструкциями </w:t>
      </w:r>
      <w:r>
        <w:rPr>
          <w:rFonts w:ascii="Times New Roman" w:hAnsi="Times New Roman" w:cs="Times New Roman"/>
          <w:color w:val="434343"/>
          <w:lang w:val="ru-RU"/>
        </w:rPr>
        <w:t xml:space="preserve">  и   представляют в ЕДДС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434343"/>
          <w:lang w:val="ru-RU"/>
        </w:rPr>
        <w:t xml:space="preserve">обобщенную </w:t>
      </w:r>
      <w:r w:rsidRPr="008B1A29">
        <w:rPr>
          <w:rFonts w:ascii="Times New Roman" w:hAnsi="Times New Roman" w:cs="Times New Roman"/>
          <w:color w:val="434343"/>
          <w:lang w:val="ru-RU"/>
        </w:rPr>
        <w:t>ста</w:t>
      </w:r>
      <w:r>
        <w:rPr>
          <w:rFonts w:ascii="Times New Roman" w:hAnsi="Times New Roman" w:cs="Times New Roman"/>
          <w:color w:val="434343"/>
          <w:lang w:val="ru-RU"/>
        </w:rPr>
        <w:t xml:space="preserve">тистическую      информацию о </w:t>
      </w:r>
      <w:r w:rsidRPr="008B1A29">
        <w:rPr>
          <w:rFonts w:ascii="Times New Roman" w:hAnsi="Times New Roman" w:cs="Times New Roman"/>
          <w:color w:val="434343"/>
          <w:lang w:val="ru-RU"/>
        </w:rPr>
        <w:t>ЧС (происшествиях) и угрозах их возникновения за прошедшие сутки.</w:t>
      </w:r>
      <w:r w:rsidRPr="008B1A29">
        <w:rPr>
          <w:rFonts w:ascii="Arial" w:eastAsia="Times New Roman" w:hAnsi="Times New Roman" w:cs="Arial"/>
          <w:color w:val="434343"/>
          <w:lang w:val="ru-RU"/>
        </w:rPr>
        <w:t xml:space="preserve">                           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434343"/>
          <w:lang w:val="ru-RU"/>
        </w:rPr>
        <w:t>2.1.5.  Сообщения о ЧС (происшествиях), которые не относятся к сфере ответственности    принявшей    их    ДДС,    незамедлительно    передаются соответствующей ДДС экстренной оперативной службы или организации (объекта)   по   предназначению.   Сообщения,   которые   ДДС   экстренных оперативных    служб    и    организаций    (объектов)    идентифицируют    как сообщения об угрозе возникновения или возникновении ЧС (происшествия), в    первоочередном    порядк</w:t>
      </w:r>
      <w:r>
        <w:rPr>
          <w:rFonts w:ascii="Times New Roman" w:hAnsi="Times New Roman" w:cs="Times New Roman"/>
          <w:color w:val="434343"/>
          <w:lang w:val="ru-RU"/>
        </w:rPr>
        <w:t xml:space="preserve">е    </w:t>
      </w:r>
      <w:proofErr w:type="gramStart"/>
      <w:r>
        <w:rPr>
          <w:rFonts w:ascii="Times New Roman" w:hAnsi="Times New Roman" w:cs="Times New Roman"/>
          <w:color w:val="434343"/>
          <w:lang w:val="ru-RU"/>
        </w:rPr>
        <w:t xml:space="preserve">передаются    в    ЕДДС  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  ЕДДС   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>незамедлительно передаёт</w:t>
      </w:r>
      <w:proofErr w:type="gramEnd"/>
      <w:r w:rsidRPr="008B1A29">
        <w:rPr>
          <w:rFonts w:ascii="Times New Roman" w:hAnsi="Times New Roman" w:cs="Times New Roman"/>
          <w:color w:val="434343"/>
          <w:lang w:val="ru-RU"/>
        </w:rPr>
        <w:t xml:space="preserve"> информацию в ЦУКС ГУ МЧС России по </w:t>
      </w:r>
      <w:r>
        <w:rPr>
          <w:rFonts w:ascii="Times New Roman" w:hAnsi="Times New Roman" w:cs="Times New Roman"/>
          <w:color w:val="434343"/>
          <w:lang w:val="ru-RU"/>
        </w:rPr>
        <w:t xml:space="preserve"> Республике Тыва.</w:t>
      </w:r>
    </w:p>
    <w:p w:rsidR="00F51A1A" w:rsidRPr="00C150FC" w:rsidRDefault="00F51A1A" w:rsidP="00C150FC">
      <w:pPr>
        <w:ind w:left="-284"/>
        <w:jc w:val="both"/>
        <w:rPr>
          <w:rFonts w:ascii="Times New Roman" w:hAnsi="Times New Roman" w:cs="Times New Roman"/>
          <w:color w:val="434343"/>
          <w:lang w:val="ru-RU"/>
        </w:rPr>
      </w:pPr>
      <w:r w:rsidRPr="008B1A29">
        <w:rPr>
          <w:rFonts w:ascii="Times New Roman" w:hAnsi="Times New Roman" w:cs="Times New Roman"/>
          <w:color w:val="434343"/>
          <w:lang w:val="ru-RU"/>
        </w:rPr>
        <w:t xml:space="preserve">2.1.6.    В   режим   повышенной   готовности   ЕДДС  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и   привлекаемые   ДДС   экстренных   оперативных   служб   и организаций    (объектов)    переводятся    решением    </w:t>
      </w:r>
      <w:r>
        <w:rPr>
          <w:rFonts w:ascii="Times New Roman" w:hAnsi="Times New Roman" w:cs="Times New Roman"/>
          <w:color w:val="434343"/>
          <w:lang w:val="ru-RU"/>
        </w:rPr>
        <w:t xml:space="preserve"> Председателя администрации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при угрозе возникновения ЧС (происшествия) в тех случаях, когда для ликвидации угрозы требуются совместные д</w:t>
      </w:r>
      <w:r>
        <w:rPr>
          <w:rFonts w:ascii="Times New Roman" w:hAnsi="Times New Roman" w:cs="Times New Roman"/>
          <w:color w:val="434343"/>
          <w:lang w:val="ru-RU"/>
        </w:rPr>
        <w:t xml:space="preserve">ействия ДДС и сил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РСЧС,    взаимодействующих    с    ЕДДС   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. В повышенной готовности ЕДДС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24242"/>
          <w:lang w:val="ru-RU"/>
        </w:rPr>
        <w:t>обеспечивает: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>заблаговременную подготовку к возможным действиям в случае возникновения соответствующей ЧС (происшествия);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оповещение должностных лиц КЧС и ОПБ, администрации </w:t>
      </w:r>
      <w:r>
        <w:rPr>
          <w:rFonts w:ascii="Times New Roman" w:hAnsi="Times New Roman" w:cs="Times New Roman"/>
          <w:color w:val="42424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, ЕДДС </w:t>
      </w:r>
      <w:r>
        <w:rPr>
          <w:rFonts w:ascii="Times New Roman" w:hAnsi="Times New Roman" w:cs="Times New Roman"/>
          <w:color w:val="42424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24242"/>
          <w:lang w:val="ru-RU"/>
        </w:rPr>
        <w:t>, взаимодействующих ДДС экстренных оперативных служб и организаций (объектов) и подчиненных сил РСЧС;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получение и обобщение данных наблюдения и </w:t>
      </w:r>
      <w:proofErr w:type="gramStart"/>
      <w:r w:rsidRPr="008B1A29">
        <w:rPr>
          <w:rFonts w:ascii="Times New Roman" w:hAnsi="Times New Roman" w:cs="Times New Roman"/>
          <w:color w:val="424242"/>
          <w:lang w:val="ru-RU"/>
        </w:rPr>
        <w:t>контроля за</w:t>
      </w:r>
      <w:proofErr w:type="gramEnd"/>
      <w:r w:rsidRPr="008B1A29">
        <w:rPr>
          <w:rFonts w:ascii="Times New Roman" w:hAnsi="Times New Roman" w:cs="Times New Roman"/>
          <w:color w:val="424242"/>
          <w:lang w:val="ru-RU"/>
        </w:rPr>
        <w:t xml:space="preserve"> обстановкой на территории </w:t>
      </w:r>
      <w:r>
        <w:rPr>
          <w:rFonts w:ascii="Times New Roman" w:hAnsi="Times New Roman" w:cs="Times New Roman"/>
          <w:color w:val="424242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424242"/>
          <w:lang w:val="ru-RU"/>
        </w:rPr>
        <w:t>, на ПОО, а также за состоянием окружающей среды;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>прогнозирование развития обстановки и подготовку предложений по действиям привлекаемых сил и средств и их доклад по подчиненности;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>координацию действий ДДС экстренных оперативных служб и организаций (объектов), сил РСЧС при принятии ими экстренных мер по предотвращению ЧС (происшествия) или смягчению ее последствий.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>2.1.7.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 </w:t>
      </w:r>
      <w:r>
        <w:rPr>
          <w:rFonts w:ascii="Times New Roman" w:hAnsi="Times New Roman" w:cs="Times New Roman"/>
          <w:color w:val="424242"/>
          <w:lang w:val="ru-RU"/>
        </w:rPr>
        <w:t>В случае</w:t>
      </w:r>
      <w:proofErr w:type="gramStart"/>
      <w:r>
        <w:rPr>
          <w:rFonts w:ascii="Times New Roman" w:hAnsi="Times New Roman" w:cs="Times New Roman"/>
          <w:color w:val="424242"/>
          <w:lang w:val="ru-RU"/>
        </w:rPr>
        <w:t>,</w:t>
      </w:r>
      <w:proofErr w:type="gramEnd"/>
      <w:r>
        <w:rPr>
          <w:rFonts w:ascii="Times New Roman" w:hAnsi="Times New Roman" w:cs="Times New Roman"/>
          <w:color w:val="424242"/>
          <w:lang w:val="ru-RU"/>
        </w:rPr>
        <w:t xml:space="preserve">  если   для   </w:t>
      </w:r>
      <w:r w:rsidRPr="008B1A29">
        <w:rPr>
          <w:rFonts w:ascii="Times New Roman" w:hAnsi="Times New Roman" w:cs="Times New Roman"/>
          <w:color w:val="424242"/>
          <w:lang w:val="ru-RU"/>
        </w:rPr>
        <w:t>организации    предотвращения    ЧС (происшествия) организована работа КЧС и ОПБ или оперативного штаба управления в кризисных ситуациях (далее - ОШ У</w:t>
      </w:r>
      <w:r>
        <w:rPr>
          <w:rFonts w:ascii="Times New Roman" w:hAnsi="Times New Roman" w:cs="Times New Roman"/>
          <w:color w:val="424242"/>
          <w:lang w:val="ru-RU"/>
        </w:rPr>
        <w:t xml:space="preserve">КС) либо управление передано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 соответствующим     подразделениям     МЧС     России,     ЕДДС </w:t>
      </w:r>
      <w:r>
        <w:rPr>
          <w:rFonts w:ascii="Times New Roman" w:hAnsi="Times New Roman" w:cs="Times New Roman"/>
          <w:color w:val="42424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24242"/>
          <w:lang w:val="ru-RU"/>
        </w:rPr>
        <w:t>в    части    действий    по    указанной    ЧС (происшествия) выполняет их указания.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lastRenderedPageBreak/>
        <w:t xml:space="preserve">2.1.8.В режим  чрезвычайной  ситуации 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424242"/>
          <w:lang w:val="ru-RU"/>
        </w:rPr>
        <w:t xml:space="preserve">,  привлекаемые    ДДС  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экстренных    оперативных    служб    и организаций (объектов) и силы РСЧС переводятся решением </w:t>
      </w:r>
      <w:r>
        <w:rPr>
          <w:rFonts w:ascii="Times New Roman" w:hAnsi="Times New Roman" w:cs="Times New Roman"/>
          <w:color w:val="424242"/>
          <w:lang w:val="ru-RU"/>
        </w:rPr>
        <w:t xml:space="preserve"> Председателя администрации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при возникновении ЧС. В этом режиме ЕДДС </w:t>
      </w:r>
      <w:r>
        <w:rPr>
          <w:rFonts w:ascii="Times New Roman" w:hAnsi="Times New Roman" w:cs="Times New Roman"/>
          <w:color w:val="42424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424242"/>
          <w:lang w:val="ru-RU"/>
        </w:rPr>
        <w:t>выполняет с</w:t>
      </w:r>
      <w:r w:rsidRPr="008B1A29">
        <w:rPr>
          <w:rFonts w:ascii="Times New Roman" w:hAnsi="Times New Roman" w:cs="Times New Roman"/>
          <w:color w:val="424242"/>
          <w:lang w:val="ru-RU"/>
        </w:rPr>
        <w:t>ледующие задачи: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>координация действий ДДС экстренных оперативных служб и организаций (объектов) и привлекаемых сил и средств РСЧС при проведении работ по защите населения и территории от ЧС природного и техногенного характера;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proofErr w:type="gramStart"/>
      <w:r w:rsidRPr="008B1A29">
        <w:rPr>
          <w:rFonts w:ascii="Times New Roman" w:hAnsi="Times New Roman" w:cs="Times New Roman"/>
          <w:color w:val="424242"/>
          <w:lang w:val="ru-RU"/>
        </w:rPr>
        <w:t>контроль за</w:t>
      </w:r>
      <w:proofErr w:type="gramEnd"/>
      <w:r w:rsidRPr="008B1A29">
        <w:rPr>
          <w:rFonts w:ascii="Times New Roman" w:hAnsi="Times New Roman" w:cs="Times New Roman"/>
          <w:color w:val="424242"/>
          <w:lang w:val="ru-RU"/>
        </w:rPr>
        <w:t xml:space="preserve"> выдвижением и отслеживание передвижения оперативных групп по территории </w:t>
      </w:r>
      <w:r>
        <w:rPr>
          <w:rFonts w:ascii="Times New Roman" w:hAnsi="Times New Roman" w:cs="Times New Roman"/>
          <w:color w:val="42424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24242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>оповещение и передача оперативной информации между органами управления при организации ликвидации соответствующей ЧС и в ходе аварийно-спасательных работ, мероприятий по обеспечению устойчивого функционирования объектов экономики и первоочередному жизнеобеспечению пострадавшего населения;</w:t>
      </w:r>
      <w:r w:rsidRPr="008B1A29">
        <w:rPr>
          <w:rFonts w:ascii="Arial" w:eastAsia="Times New Roman" w:hAnsi="Times New Roman" w:cs="Arial"/>
          <w:color w:val="424242"/>
          <w:lang w:val="ru-RU"/>
        </w:rPr>
        <w:t xml:space="preserve">      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proofErr w:type="gramStart"/>
      <w:r w:rsidRPr="008B1A29">
        <w:rPr>
          <w:rFonts w:ascii="Times New Roman" w:hAnsi="Times New Roman" w:cs="Times New Roman"/>
          <w:color w:val="424242"/>
          <w:lang w:val="ru-RU"/>
        </w:rPr>
        <w:t>контроль за</w:t>
      </w:r>
      <w:proofErr w:type="gramEnd"/>
      <w:r w:rsidRPr="008B1A29">
        <w:rPr>
          <w:rFonts w:ascii="Times New Roman" w:hAnsi="Times New Roman" w:cs="Times New Roman"/>
          <w:color w:val="424242"/>
          <w:lang w:val="ru-RU"/>
        </w:rPr>
        <w:t xml:space="preserve"> установлением и перемещением границ зоны соответствующей ЧС, своевременное оповещение и информирование населения о складывающейся обстановке и опасностях в зоне ЧС;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осуществление непрерывного </w:t>
      </w:r>
      <w:proofErr w:type="gramStart"/>
      <w:r w:rsidRPr="008B1A29">
        <w:rPr>
          <w:rFonts w:ascii="Times New Roman" w:hAnsi="Times New Roman" w:cs="Times New Roman"/>
          <w:color w:val="424242"/>
          <w:lang w:val="ru-RU"/>
        </w:rPr>
        <w:t>контроля за</w:t>
      </w:r>
      <w:proofErr w:type="gramEnd"/>
      <w:r w:rsidRPr="008B1A29">
        <w:rPr>
          <w:rFonts w:ascii="Times New Roman" w:hAnsi="Times New Roman" w:cs="Times New Roman"/>
          <w:color w:val="424242"/>
          <w:lang w:val="ru-RU"/>
        </w:rPr>
        <w:t xml:space="preserve"> состоянием окружающей среды в зоне ЧС, за обстановкой на аварийных объектах и прилегающей к ним территории.</w:t>
      </w:r>
    </w:p>
    <w:p w:rsidR="00F51A1A" w:rsidRPr="00C150FC" w:rsidRDefault="00F51A1A" w:rsidP="008B1A29">
      <w:pPr>
        <w:ind w:left="-284"/>
        <w:jc w:val="both"/>
        <w:rPr>
          <w:rFonts w:ascii="Times New Roman" w:hAnsi="Times New Roman" w:cs="Times New Roman"/>
          <w:color w:val="424242"/>
          <w:lang w:val="ru-RU"/>
        </w:rPr>
      </w:pPr>
      <w:r>
        <w:rPr>
          <w:rFonts w:ascii="Times New Roman" w:hAnsi="Times New Roman" w:cs="Times New Roman"/>
          <w:color w:val="424242"/>
          <w:lang w:val="ru-RU"/>
        </w:rPr>
        <w:t xml:space="preserve">2.1.9.В </w:t>
      </w:r>
      <w:r w:rsidRPr="008B1A29">
        <w:rPr>
          <w:rFonts w:ascii="Times New Roman" w:hAnsi="Times New Roman" w:cs="Times New Roman"/>
          <w:color w:val="424242"/>
          <w:lang w:val="ru-RU"/>
        </w:rPr>
        <w:t>режимах повышенной готовности и чрезвычайной ситуации ин</w:t>
      </w:r>
      <w:r>
        <w:rPr>
          <w:rFonts w:ascii="Times New Roman" w:hAnsi="Times New Roman" w:cs="Times New Roman"/>
          <w:color w:val="424242"/>
          <w:lang w:val="ru-RU"/>
        </w:rPr>
        <w:t xml:space="preserve">формационное   взаимодействие 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между   ДДС   экстренных   </w:t>
      </w:r>
      <w:r>
        <w:rPr>
          <w:rFonts w:ascii="Times New Roman" w:hAnsi="Times New Roman" w:cs="Times New Roman"/>
          <w:color w:val="424242"/>
          <w:lang w:val="ru-RU"/>
        </w:rPr>
        <w:t xml:space="preserve">оперативных служб и  организаций  (объектов),     силами РСЧС </w:t>
      </w:r>
      <w:r w:rsidRPr="008B1A29">
        <w:rPr>
          <w:rFonts w:ascii="Times New Roman" w:hAnsi="Times New Roman" w:cs="Times New Roman"/>
          <w:color w:val="424242"/>
          <w:lang w:val="ru-RU"/>
        </w:rPr>
        <w:t xml:space="preserve">осуществляется непосредственно через </w:t>
      </w:r>
      <w:r>
        <w:rPr>
          <w:rFonts w:ascii="Times New Roman" w:hAnsi="Times New Roman" w:cs="Times New Roman"/>
          <w:color w:val="424242"/>
          <w:lang w:val="ru-RU"/>
        </w:rPr>
        <w:t xml:space="preserve">ЕДДС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24242"/>
          <w:lang w:val="ru-RU"/>
        </w:rPr>
        <w:t>. Поступающая информация о сложившейся обстановке, принятых мерах, задействованных и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proofErr w:type="gramStart"/>
      <w:r w:rsidRPr="008B1A29">
        <w:rPr>
          <w:rFonts w:ascii="Times New Roman" w:hAnsi="Times New Roman" w:cs="Times New Roman"/>
          <w:color w:val="383838"/>
          <w:lang w:val="ru-RU"/>
        </w:rPr>
        <w:t xml:space="preserve">требуемых дополнительных силах и средствах доводится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всем взаимодействующим ДДС экстренных оперативных служб и организаций (объектов), органам управления РСЧС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, ЦУКС ГУ МЧС России по </w:t>
      </w:r>
      <w:r>
        <w:rPr>
          <w:rFonts w:ascii="Times New Roman" w:hAnsi="Times New Roman" w:cs="Times New Roman"/>
          <w:color w:val="383838"/>
          <w:lang w:val="ru-RU"/>
        </w:rPr>
        <w:t xml:space="preserve"> Республике Тыва.</w:t>
      </w:r>
      <w:proofErr w:type="gramEnd"/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2.1.10. </w:t>
      </w:r>
      <w:r w:rsidRPr="008B1A29">
        <w:rPr>
          <w:rFonts w:ascii="Times New Roman" w:hAnsi="Times New Roman" w:cs="Times New Roman"/>
          <w:color w:val="383838"/>
          <w:lang w:val="ru-RU"/>
        </w:rPr>
        <w:t>В случае</w:t>
      </w:r>
      <w:proofErr w:type="gramStart"/>
      <w:r w:rsidRPr="008B1A29">
        <w:rPr>
          <w:rFonts w:ascii="Times New Roman" w:hAnsi="Times New Roman" w:cs="Times New Roman"/>
          <w:color w:val="383838"/>
          <w:lang w:val="ru-RU"/>
        </w:rPr>
        <w:t>,</w:t>
      </w:r>
      <w:proofErr w:type="gramEnd"/>
      <w:r w:rsidRPr="008B1A29">
        <w:rPr>
          <w:rFonts w:ascii="Times New Roman" w:hAnsi="Times New Roman" w:cs="Times New Roman"/>
          <w:color w:val="383838"/>
          <w:lang w:val="ru-RU"/>
        </w:rPr>
        <w:t xml:space="preserve"> если для организации ликвидации ЧС (происшествия) организована работа КЧС и ОПБ или ОШ УКС либо управление ликвидацией ЧС   (происшествия)   передано   соответствующим   подразделениям   МЧС России,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 в части действий по указанной ЧС (происшествия) выполняет их указания.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 xml:space="preserve">2.1.11.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Функционирование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при приведении   в   готовность   ГО   и   в   военное   время,   осуществляется   в соответствии с планом гражданской обороны и защиты населения </w:t>
      </w:r>
      <w:r>
        <w:rPr>
          <w:rFonts w:ascii="Times New Roman" w:hAnsi="Times New Roman" w:cs="Times New Roman"/>
          <w:color w:val="383838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 и инструкциями   дежурному   персоналу   ДДС экстренных оперативных служб и организаций (объектов) по действиям в условиях особого периода.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83838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t>2.1.12.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При функционировании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в условиях особого периода, в соответствии с планом гражданской обороны и защиты   населения   </w:t>
      </w:r>
      <w:r>
        <w:rPr>
          <w:rFonts w:ascii="Times New Roman" w:hAnsi="Times New Roman" w:cs="Times New Roman"/>
          <w:color w:val="383838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   предусматривается размещение    оперативных    дежурных    смен    на    защищенных    пунктах управления.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 xml:space="preserve">2.2. </w:t>
      </w:r>
      <w:r w:rsidRPr="008B1A29">
        <w:rPr>
          <w:rFonts w:ascii="Times New Roman" w:hAnsi="Times New Roman" w:cs="Times New Roman"/>
          <w:b/>
          <w:bCs/>
          <w:color w:val="383838"/>
          <w:lang w:val="ru-RU"/>
        </w:rPr>
        <w:t xml:space="preserve">Порядок работы </w:t>
      </w:r>
      <w:r w:rsidRPr="00E64609">
        <w:rPr>
          <w:rFonts w:ascii="Times New Roman" w:hAnsi="Times New Roman" w:cs="Times New Roman"/>
          <w:b/>
          <w:bCs/>
          <w:color w:val="383838"/>
          <w:lang w:val="ru-RU"/>
        </w:rPr>
        <w:t>ЕДДС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51A1A" w:rsidRPr="008B1A29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 xml:space="preserve">2.2.1.  Вызовы (сообщения) о ЧС (происшествиях) могут поступать в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</w:p>
    <w:p w:rsidR="00F51A1A" w:rsidRPr="008B1A29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 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от населения по всем имеющимся видам и каналам связи, включая сообщения через единый телефонный номер «112», от   сигнальных   систем   и   систем   мониторинга,   от   ДДС   экстренных оперативных служб и организаций (объектов)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</w:p>
    <w:p w:rsidR="00F51A1A" w:rsidRPr="008B1A29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 xml:space="preserve">, вышестоящих и взаимодействующих органов управления РСЧС по прямым каналам  и  линиям   связи.   Вызовы   (сообщения)   о   ЧС   (происшествиях) принимаются, регистрируются и обрабатываются дежурно-диспетчерским персоналом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>, а при создании системы -112 - диспетчерами системы - 112.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83838"/>
          <w:lang w:val="ru-RU"/>
        </w:rPr>
        <w:t>2</w:t>
      </w:r>
      <w:r>
        <w:rPr>
          <w:rFonts w:ascii="Times New Roman" w:hAnsi="Times New Roman" w:cs="Times New Roman"/>
          <w:color w:val="383838"/>
          <w:lang w:val="ru-RU"/>
        </w:rPr>
        <w:t xml:space="preserve">.2.2. 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При     классификации </w:t>
      </w:r>
      <w:r>
        <w:rPr>
          <w:rFonts w:ascii="Times New Roman" w:hAnsi="Times New Roman" w:cs="Times New Roman"/>
          <w:color w:val="383838"/>
          <w:lang w:val="ru-RU"/>
        </w:rPr>
        <w:t xml:space="preserve">  сложившейся     ситуации  как 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ЧС (происшествия), ЕДДС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>по</w:t>
      </w:r>
      <w:r>
        <w:rPr>
          <w:rFonts w:ascii="Times New Roman" w:hAnsi="Times New Roman" w:cs="Times New Roman"/>
          <w:color w:val="383838"/>
          <w:lang w:val="ru-RU"/>
        </w:rPr>
        <w:t xml:space="preserve">ручает проведение ликвидации ЧС </w:t>
      </w:r>
      <w:r w:rsidRPr="008B1A29">
        <w:rPr>
          <w:rFonts w:ascii="Times New Roman" w:hAnsi="Times New Roman" w:cs="Times New Roman"/>
          <w:color w:val="383838"/>
          <w:lang w:val="ru-RU"/>
        </w:rPr>
        <w:t>(происшествия)    соответствующим    ДДС    экстренных оперативных служб и организаций (объектов) и силам РСЧС, в компетенции которых находится реагирование на случившуюся ЧС (происшествие), при необходимости    уточняет    действия    привлеченных    ДДС    экстренных оперативных служб и организаций (объектов).</w:t>
      </w:r>
    </w:p>
    <w:p w:rsidR="00F51A1A" w:rsidRPr="00E64609" w:rsidRDefault="00F51A1A" w:rsidP="00E64609">
      <w:pPr>
        <w:ind w:left="-284"/>
        <w:jc w:val="both"/>
        <w:rPr>
          <w:rFonts w:ascii="Times New Roman" w:hAnsi="Times New Roman" w:cs="Times New Roman"/>
          <w:color w:val="383838"/>
          <w:lang w:val="ru-RU"/>
        </w:rPr>
      </w:pPr>
      <w:r>
        <w:rPr>
          <w:rFonts w:ascii="Times New Roman" w:hAnsi="Times New Roman" w:cs="Times New Roman"/>
          <w:color w:val="383838"/>
          <w:lang w:val="ru-RU"/>
        </w:rPr>
        <w:lastRenderedPageBreak/>
        <w:t xml:space="preserve">2.2.3. </w:t>
      </w:r>
      <w:proofErr w:type="gramStart"/>
      <w:r w:rsidRPr="008B1A29">
        <w:rPr>
          <w:rFonts w:ascii="Times New Roman" w:hAnsi="Times New Roman" w:cs="Times New Roman"/>
          <w:color w:val="383838"/>
          <w:lang w:val="ru-RU"/>
        </w:rPr>
        <w:t>При   классификации   сложившейся   ситуации   как   ЧС   выше локального    уровня,    опе</w:t>
      </w:r>
      <w:r>
        <w:rPr>
          <w:rFonts w:ascii="Times New Roman" w:hAnsi="Times New Roman" w:cs="Times New Roman"/>
          <w:color w:val="383838"/>
          <w:lang w:val="ru-RU"/>
        </w:rPr>
        <w:t xml:space="preserve">ративный    дежурный    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немедленно   докладывает   </w:t>
      </w:r>
      <w:r>
        <w:rPr>
          <w:rFonts w:ascii="Times New Roman" w:hAnsi="Times New Roman" w:cs="Times New Roman"/>
          <w:color w:val="383838"/>
          <w:lang w:val="ru-RU"/>
        </w:rPr>
        <w:t xml:space="preserve"> Председател</w:t>
      </w:r>
      <w:r w:rsidR="00894A3E">
        <w:rPr>
          <w:rFonts w:ascii="Times New Roman" w:hAnsi="Times New Roman" w:cs="Times New Roman"/>
          <w:color w:val="383838"/>
          <w:lang w:val="ru-RU"/>
        </w:rPr>
        <w:t>ю администрации Барун-Хемчикского</w:t>
      </w:r>
      <w:r>
        <w:rPr>
          <w:rFonts w:ascii="Times New Roman" w:hAnsi="Times New Roman" w:cs="Times New Roman"/>
          <w:color w:val="383838"/>
          <w:lang w:val="ru-RU"/>
        </w:rPr>
        <w:t xml:space="preserve">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, председателю КЧС и ОПБ 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83838"/>
          <w:lang w:val="ru-RU"/>
        </w:rPr>
        <w:t xml:space="preserve">, в ЦУКС ГУ МЧС России по </w:t>
      </w:r>
      <w:r>
        <w:rPr>
          <w:rFonts w:ascii="Times New Roman" w:hAnsi="Times New Roman" w:cs="Times New Roman"/>
          <w:color w:val="383838"/>
          <w:lang w:val="ru-RU"/>
        </w:rPr>
        <w:t xml:space="preserve"> Республике Тыва</w:t>
      </w:r>
      <w:r w:rsidRPr="008B1A29">
        <w:rPr>
          <w:rFonts w:ascii="Times New Roman" w:hAnsi="Times New Roman" w:cs="Times New Roman"/>
          <w:color w:val="383838"/>
          <w:lang w:val="ru-RU"/>
        </w:rPr>
        <w:t>,  оценивает обстановку,  уточняет состав привлекаемых сил и средств,  проводит их оповещение, отдает распоряжения на необходимые действия и контролирует</w:t>
      </w:r>
      <w:r>
        <w:rPr>
          <w:rFonts w:ascii="Times New Roman" w:hAnsi="Times New Roman" w:cs="Times New Roman"/>
          <w:color w:val="383838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>их выполнение.</w:t>
      </w:r>
      <w:proofErr w:type="gramEnd"/>
      <w:r w:rsidRPr="008B1A29">
        <w:rPr>
          <w:rFonts w:ascii="Times New Roman" w:hAnsi="Times New Roman" w:cs="Times New Roman"/>
          <w:color w:val="353535"/>
          <w:lang w:val="ru-RU"/>
        </w:rPr>
        <w:t xml:space="preserve">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(объектов).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53535"/>
          <w:lang w:val="ru-RU"/>
        </w:rPr>
        <w:t>2.2.4.  При выявлении угрозы жизни или здоровью людей до населения доводится  информация  о   способах  защиты.   Организуется   необходимый обмен информацией об обстановке и действиях привлеченных сил и средств между  ДДС экстренных  оперативных  служб   и  организаций  (объектов), сопоставление и обобщение полученных данных, готовятся донесения и доклады    вышестоящим    органам    управления    РСЧС,    обеспечивается информационная поддержка деятельности администраций всех уровней и их взаимодействие со службами, привлекаемыми для ликвидации ЧС.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53535"/>
          <w:lang w:val="ru-RU"/>
        </w:rPr>
      </w:pPr>
      <w:r w:rsidRPr="008B1A29">
        <w:rPr>
          <w:rFonts w:ascii="Times New Roman" w:hAnsi="Times New Roman" w:cs="Times New Roman"/>
          <w:color w:val="353535"/>
          <w:lang w:val="ru-RU"/>
        </w:rPr>
        <w:t xml:space="preserve">2.2.5.    </w:t>
      </w:r>
      <w:proofErr w:type="gramStart"/>
      <w:r w:rsidRPr="008B1A29">
        <w:rPr>
          <w:rFonts w:ascii="Times New Roman" w:hAnsi="Times New Roman" w:cs="Times New Roman"/>
          <w:color w:val="353535"/>
          <w:lang w:val="ru-RU"/>
        </w:rPr>
        <w:t xml:space="preserve">Ежемесячно    проводится   анализ    функционирования   ЕДДС </w:t>
      </w:r>
      <w:r>
        <w:rPr>
          <w:rFonts w:ascii="Times New Roman" w:hAnsi="Times New Roman" w:cs="Times New Roman"/>
          <w:color w:val="35353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>(ДДС   экстренных   оперативных   служб   и организаций   (объектов),   который   доводится   до   подчиненных   ДДС   и ежеквартально рассматривается на заседании КЧС и ОПБ соответствующего уровня.</w:t>
      </w:r>
      <w:proofErr w:type="gramEnd"/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353535"/>
          <w:lang w:val="ru-RU"/>
        </w:rPr>
        <w:t xml:space="preserve">2.3. Порядок взаимодействия </w:t>
      </w:r>
      <w:r>
        <w:rPr>
          <w:rFonts w:ascii="Times New Roman" w:hAnsi="Times New Roman" w:cs="Times New Roman"/>
          <w:b/>
          <w:bCs/>
          <w:color w:val="353535"/>
          <w:lang w:val="ru-RU"/>
        </w:rPr>
        <w:t>ЕДДС</w:t>
      </w:r>
      <w:r w:rsidRPr="00E64609">
        <w:rPr>
          <w:rFonts w:ascii="Times New Roman" w:hAnsi="Times New Roman" w:cs="Times New Roman"/>
          <w:b/>
          <w:bCs/>
          <w:color w:val="35353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b/>
          <w:bCs/>
          <w:color w:val="353535"/>
          <w:lang w:val="ru-RU"/>
        </w:rPr>
        <w:t>с ДДС экстренных оперативных служб и организаций (объектов)</w:t>
      </w:r>
    </w:p>
    <w:p w:rsidR="00F51A1A" w:rsidRDefault="00F51A1A" w:rsidP="00E6460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53535"/>
          <w:lang w:val="ru-RU"/>
        </w:rPr>
      </w:pPr>
      <w:r>
        <w:rPr>
          <w:rFonts w:ascii="Times New Roman" w:hAnsi="Times New Roman" w:cs="Times New Roman"/>
          <w:color w:val="353535"/>
          <w:lang w:val="ru-RU"/>
        </w:rPr>
        <w:t xml:space="preserve">        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Порядок взаимодействия ЕДДС </w:t>
      </w:r>
      <w:r>
        <w:rPr>
          <w:rFonts w:ascii="Times New Roman" w:hAnsi="Times New Roman" w:cs="Times New Roman"/>
          <w:color w:val="35353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="00D47F1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и ДДС экстренных оперативных служб и организаций (объектов) определяется межведомственными нормативными правовыми актами и нормативными правовыми актами исполнительных органов государственной власти </w:t>
      </w:r>
      <w:r>
        <w:rPr>
          <w:rFonts w:ascii="Times New Roman" w:hAnsi="Times New Roman" w:cs="Times New Roman"/>
          <w:color w:val="353535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353535"/>
          <w:lang w:val="ru-RU"/>
        </w:rPr>
        <w:t>, устанавливающими порядок</w:t>
      </w:r>
      <w:r w:rsidRPr="008B1A29">
        <w:rPr>
          <w:rFonts w:ascii="Arial" w:hAnsi="Arial" w:cs="Arial"/>
          <w:color w:val="353535"/>
          <w:lang w:val="ru-RU"/>
        </w:rPr>
        <w:t xml:space="preserve">            </w:t>
      </w:r>
      <w:r w:rsidRPr="008B1A29">
        <w:rPr>
          <w:rFonts w:ascii="Times New Roman" w:hAnsi="Arial"/>
          <w:i/>
          <w:iCs/>
          <w:color w:val="353535"/>
          <w:lang w:val="ru-RU"/>
        </w:rPr>
        <w:t>\</w:t>
      </w:r>
      <w:r w:rsidRPr="008B1A29">
        <w:rPr>
          <w:rFonts w:ascii="Times New Roman" w:hAnsi="Times New Roman" w:cs="Times New Roman"/>
          <w:color w:val="353535"/>
          <w:lang w:val="ru-RU"/>
        </w:rPr>
        <w:t>взаимодействия и обмена информацией между экстренными оперативными службами при катастрофах, стихийных бедствиях и ЧС (происшествиях).</w:t>
      </w:r>
    </w:p>
    <w:p w:rsidR="00F51A1A" w:rsidRPr="008B1A29" w:rsidRDefault="00F51A1A" w:rsidP="00E6460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color w:val="353535"/>
          <w:lang w:val="ru-RU"/>
        </w:rPr>
      </w:pPr>
      <w:r w:rsidRPr="008B1A29">
        <w:rPr>
          <w:rFonts w:ascii="Times New Roman" w:hAnsi="Times New Roman" w:cs="Times New Roman"/>
          <w:b/>
          <w:bCs/>
          <w:color w:val="353535"/>
        </w:rPr>
        <w:t>III</w:t>
      </w:r>
      <w:r w:rsidRPr="008B1A29">
        <w:rPr>
          <w:rFonts w:ascii="Times New Roman" w:hAnsi="Times New Roman" w:cs="Times New Roman"/>
          <w:b/>
          <w:bCs/>
          <w:color w:val="353535"/>
          <w:lang w:val="ru-RU"/>
        </w:rPr>
        <w:t xml:space="preserve">. ТРЕБОВАНИЯ К СОСТАВУ И СТРУКТУРЕ </w:t>
      </w:r>
      <w:proofErr w:type="gramStart"/>
      <w:r w:rsidRPr="008B1A29">
        <w:rPr>
          <w:rFonts w:ascii="Times New Roman" w:hAnsi="Times New Roman" w:cs="Times New Roman"/>
          <w:b/>
          <w:bCs/>
          <w:color w:val="353535"/>
          <w:lang w:val="ru-RU"/>
        </w:rPr>
        <w:t xml:space="preserve">ЕДДС </w:t>
      </w:r>
      <w:r w:rsidR="00D47F14">
        <w:rPr>
          <w:rFonts w:ascii="Times New Roman" w:hAnsi="Times New Roman" w:cs="Times New Roman"/>
          <w:b/>
          <w:bCs/>
          <w:color w:val="353535"/>
          <w:lang w:val="ru-RU"/>
        </w:rPr>
        <w:t xml:space="preserve"> БАРУН</w:t>
      </w:r>
      <w:proofErr w:type="gramEnd"/>
      <w:r w:rsidR="00D47F14">
        <w:rPr>
          <w:rFonts w:ascii="Times New Roman" w:hAnsi="Times New Roman" w:cs="Times New Roman"/>
          <w:b/>
          <w:bCs/>
          <w:color w:val="353535"/>
          <w:lang w:val="ru-RU"/>
        </w:rPr>
        <w:t>-ХЕМЧИКСКОГО КОЖУУНА.</w:t>
      </w:r>
    </w:p>
    <w:p w:rsidR="00F51A1A" w:rsidRPr="00E6460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lang w:val="ru-RU"/>
        </w:rPr>
      </w:pPr>
      <w:r w:rsidRPr="008B1A29">
        <w:rPr>
          <w:rFonts w:ascii="Times New Roman" w:hAnsi="Times New Roman" w:cs="Times New Roman"/>
          <w:b/>
          <w:bCs/>
          <w:color w:val="353535"/>
          <w:lang w:val="ru-RU"/>
        </w:rPr>
        <w:t xml:space="preserve">3.1. Комплектование и подготовка кадров </w:t>
      </w:r>
      <w:r w:rsidRPr="00E64609">
        <w:rPr>
          <w:rFonts w:ascii="Times New Roman" w:hAnsi="Times New Roman" w:cs="Times New Roman"/>
          <w:b/>
          <w:bCs/>
          <w:color w:val="353535"/>
          <w:lang w:val="ru-RU"/>
        </w:rPr>
        <w:t xml:space="preserve">ЕДДС 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51A1A" w:rsidRPr="00E64609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color w:val="353535"/>
          <w:lang w:val="ru-RU"/>
        </w:rPr>
        <w:t>3.1.1.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Комплектование   личным   составом   </w:t>
      </w:r>
      <w:r>
        <w:rPr>
          <w:rFonts w:ascii="Times New Roman" w:hAnsi="Times New Roman" w:cs="Times New Roman"/>
          <w:color w:val="353535"/>
          <w:lang w:val="ru-RU"/>
        </w:rPr>
        <w:t xml:space="preserve">ЕДДС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>осущест</w:t>
      </w:r>
      <w:r>
        <w:rPr>
          <w:rFonts w:ascii="Times New Roman" w:hAnsi="Times New Roman" w:cs="Times New Roman"/>
          <w:color w:val="353535"/>
          <w:lang w:val="ru-RU"/>
        </w:rPr>
        <w:t>вляется   начальником   ЕДДС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. Начальник ЕДДС </w:t>
      </w:r>
      <w:r>
        <w:rPr>
          <w:rFonts w:ascii="Times New Roman" w:hAnsi="Times New Roman" w:cs="Times New Roman"/>
          <w:color w:val="35353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назначается на должность и освобождается от должности в установленном порядке </w:t>
      </w:r>
      <w:r>
        <w:rPr>
          <w:rFonts w:ascii="Times New Roman" w:hAnsi="Times New Roman" w:cs="Times New Roman"/>
          <w:color w:val="353535"/>
          <w:lang w:val="ru-RU"/>
        </w:rPr>
        <w:t xml:space="preserve"> Председателем администрации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="00894A3E">
        <w:rPr>
          <w:rFonts w:ascii="Times New Roman" w:hAnsi="Times New Roman" w:cs="Times New Roman"/>
          <w:color w:val="000000"/>
          <w:lang w:val="ru-RU"/>
        </w:rPr>
        <w:t>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53535"/>
          <w:lang w:val="ru-RU"/>
        </w:rPr>
        <w:t>3.1.2.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Личный состав ЕДДС </w:t>
      </w:r>
      <w:r>
        <w:rPr>
          <w:rFonts w:ascii="Times New Roman" w:hAnsi="Times New Roman" w:cs="Times New Roman"/>
          <w:color w:val="35353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>обязан знать требования руководящих документов, регламентирующих его деятельность, и применять их в практической работе.</w:t>
      </w:r>
    </w:p>
    <w:p w:rsidR="00F51A1A" w:rsidRPr="008B1A29" w:rsidRDefault="00F51A1A" w:rsidP="008B1A29">
      <w:pPr>
        <w:ind w:left="-284"/>
        <w:jc w:val="both"/>
        <w:rPr>
          <w:rFonts w:ascii="Times New Roman" w:hAnsi="Times New Roman" w:cs="Times New Roman"/>
          <w:color w:val="353535"/>
          <w:lang w:val="ru-RU"/>
        </w:rPr>
      </w:pPr>
      <w:r>
        <w:rPr>
          <w:rFonts w:ascii="Times New Roman" w:hAnsi="Times New Roman" w:cs="Times New Roman"/>
          <w:color w:val="353535"/>
          <w:lang w:val="ru-RU"/>
        </w:rPr>
        <w:t>3.1.3.</w:t>
      </w:r>
      <w:r w:rsidRPr="008B1A29">
        <w:rPr>
          <w:rFonts w:ascii="Times New Roman" w:hAnsi="Times New Roman" w:cs="Times New Roman"/>
          <w:color w:val="353535"/>
          <w:lang w:val="ru-RU"/>
        </w:rPr>
        <w:t xml:space="preserve"> Основными     формами     обучения     дежурно-диспетчерского персонала   ЕДДС    </w:t>
      </w:r>
      <w:r>
        <w:rPr>
          <w:rFonts w:ascii="Times New Roman" w:hAnsi="Times New Roman" w:cs="Times New Roman"/>
          <w:color w:val="353535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53535"/>
          <w:lang w:val="ru-RU"/>
        </w:rPr>
        <w:t>являются:    тренировки оперативных дежурных смен, участие в учебных мероприятиях (учениях) и занятия по профессиональной подготовке.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>3.1.4.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Учебные мероприятия (тренировки и учения), проводимые с дежурно-диспетчерским  персоналом ЕДДС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, осуществляются в соответствии с планом, разработанным заблаговременно и утвержденным </w:t>
      </w:r>
      <w:r>
        <w:rPr>
          <w:rFonts w:ascii="Times New Roman" w:hAnsi="Times New Roman" w:cs="Times New Roman"/>
          <w:color w:val="434343"/>
          <w:lang w:val="ru-RU"/>
        </w:rPr>
        <w:t xml:space="preserve"> Председателем администрации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с учётом тренировок, проводимых ЦУКС ГУ МЧС России </w:t>
      </w:r>
      <w:r>
        <w:rPr>
          <w:rFonts w:ascii="Times New Roman" w:hAnsi="Times New Roman" w:cs="Times New Roman"/>
          <w:color w:val="434343"/>
          <w:lang w:val="ru-RU"/>
        </w:rPr>
        <w:t xml:space="preserve"> по Республике Тыва </w:t>
      </w:r>
      <w:r w:rsidRPr="008B1A29">
        <w:rPr>
          <w:rFonts w:ascii="Times New Roman" w:hAnsi="Times New Roman" w:cs="Times New Roman"/>
          <w:color w:val="434343"/>
          <w:lang w:val="ru-RU"/>
        </w:rPr>
        <w:t>по  плану</w:t>
      </w:r>
      <w:r>
        <w:rPr>
          <w:rFonts w:ascii="Times New Roman" w:hAnsi="Times New Roman" w:cs="Times New Roman"/>
          <w:color w:val="434343"/>
          <w:lang w:val="ru-RU"/>
        </w:rPr>
        <w:t>,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 утвержденному  начальником  ГУ МЧС  России  </w:t>
      </w:r>
      <w:r>
        <w:rPr>
          <w:rFonts w:ascii="Times New Roman" w:hAnsi="Times New Roman" w:cs="Times New Roman"/>
          <w:color w:val="434343"/>
          <w:lang w:val="ru-RU"/>
        </w:rPr>
        <w:t xml:space="preserve"> по Республике Тыва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. Тренировки оперативных дежурных смен ЕДДС с оперативной дежурной сменой ЦУКС ГУ МЧС России по </w:t>
      </w:r>
      <w:r>
        <w:rPr>
          <w:rFonts w:ascii="Times New Roman" w:hAnsi="Times New Roman" w:cs="Times New Roman"/>
          <w:color w:val="434343"/>
          <w:lang w:val="ru-RU"/>
        </w:rPr>
        <w:t xml:space="preserve"> Республике Тыва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проводятся ежедневно.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>3.1.5.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Профессиональная      подготовка      дежурно-диспетчерского персонала ЕДДС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>проводится по специально разработанной МЧС России программе.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>3.1.6.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Подготовка     дежурно-диспетчерского      персонала     ЕДДС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>осуществляется: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в Учебно-методическом центре по ГО и ЧС </w:t>
      </w:r>
      <w:r>
        <w:rPr>
          <w:rFonts w:ascii="Times New Roman" w:hAnsi="Times New Roman" w:cs="Times New Roman"/>
          <w:color w:val="434343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, курсах ГО, учебных центрах и учебных пунктах федеральной противопожарной службы государственной противопожарной </w:t>
      </w:r>
      <w:r w:rsidRPr="008B1A29">
        <w:rPr>
          <w:rFonts w:ascii="Times New Roman" w:hAnsi="Times New Roman" w:cs="Times New Roman"/>
          <w:color w:val="434343"/>
          <w:lang w:val="ru-RU"/>
        </w:rPr>
        <w:lastRenderedPageBreak/>
        <w:t>службы, других образовательных учреждениях, имеющих соответствующие лицензии по подготовке специалистов указанного вида деятельности;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ежемесячно по 6-8 часов в ходе проведения занятий по профессиональной подготовке по специально разработанной МЧС России тематике. Тематика определяется исходя из решаемых вопросов и характерных ЧС (происшествий), а также личной подготовки специалистов;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>в ходе проведения ежедневного инструктажа заступающего на оперативное дежурство дежурно-диспетчерского персонала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в ходе тренировок с оперативной дежурной сменой ЕДДС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, проводимых ЦУКС ГУ МЧС России по </w:t>
      </w:r>
      <w:r>
        <w:rPr>
          <w:rFonts w:ascii="Times New Roman" w:hAnsi="Times New Roman" w:cs="Times New Roman"/>
          <w:color w:val="434343"/>
          <w:lang w:val="ru-RU"/>
        </w:rPr>
        <w:t xml:space="preserve"> Республике Тыва</w:t>
      </w:r>
      <w:r w:rsidRPr="008B1A29">
        <w:rPr>
          <w:rFonts w:ascii="Times New Roman" w:hAnsi="Times New Roman" w:cs="Times New Roman"/>
          <w:color w:val="434343"/>
          <w:lang w:val="ru-RU"/>
        </w:rPr>
        <w:t>;</w:t>
      </w:r>
    </w:p>
    <w:p w:rsidR="00F51A1A" w:rsidRPr="008B1A29" w:rsidRDefault="00F51A1A" w:rsidP="00C24BC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в ходе проведения тренировок с оперативными дежурными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ДДС экстренных оперативных служб и организаций (объектов) при проведении различных учений и тренировок с органами и силами РСЧС, на которые привлекаются ДДС экстренных оперативных служб и организаций (объектов) </w:t>
      </w:r>
      <w:r>
        <w:rPr>
          <w:rFonts w:ascii="Times New Roman" w:hAnsi="Times New Roman" w:cs="Times New Roman"/>
          <w:color w:val="434343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>. При этом каждая оперативная дежурная смена должна принять участие в учениях и тренировках не менее 2-х раз в год.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>3.1.7.</w:t>
      </w:r>
      <w:r w:rsidRPr="008B1A29">
        <w:rPr>
          <w:rFonts w:ascii="Times New Roman" w:hAnsi="Times New Roman" w:cs="Times New Roman"/>
          <w:color w:val="434343"/>
          <w:lang w:val="ru-RU"/>
        </w:rPr>
        <w:t>В ходе подготовки дежурно-диспетчерского персонала ЕДДС особое внимание обращается на организацию приёма информации об угрозе возникновения   или   возникновении   ЧС   (происшествий),   своевременном оповещении органов управления и сил РСЧС, населения, а также доведения сигналов оповещения ГО.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434343"/>
          <w:lang w:val="ru-RU"/>
        </w:rPr>
        <w:t xml:space="preserve">3.1.8.   Практическая  стажировка  дежурно-диспетчерского  персонала ЕДДС организуется на базе ЦУКС ГУ МЧС России по </w:t>
      </w:r>
      <w:r>
        <w:rPr>
          <w:rFonts w:ascii="Times New Roman" w:hAnsi="Times New Roman" w:cs="Times New Roman"/>
          <w:color w:val="434343"/>
          <w:lang w:val="ru-RU"/>
        </w:rPr>
        <w:t xml:space="preserve"> Республике Тыва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 </w:t>
      </w:r>
      <w:proofErr w:type="gramStart"/>
      <w:r w:rsidRPr="008B1A29">
        <w:rPr>
          <w:rFonts w:ascii="Times New Roman" w:hAnsi="Times New Roman" w:cs="Times New Roman"/>
          <w:color w:val="434343"/>
          <w:lang w:val="ru-RU"/>
        </w:rPr>
        <w:t>согласно графиков</w:t>
      </w:r>
      <w:proofErr w:type="gramEnd"/>
      <w:r w:rsidRPr="008B1A29">
        <w:rPr>
          <w:rFonts w:ascii="Times New Roman" w:hAnsi="Times New Roman" w:cs="Times New Roman"/>
          <w:color w:val="434343"/>
          <w:lang w:val="ru-RU"/>
        </w:rPr>
        <w:t xml:space="preserve"> и планов стажировки.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          </w:t>
      </w:r>
      <w:r w:rsidRPr="008B1A29">
        <w:rPr>
          <w:rFonts w:ascii="Times New Roman" w:hAnsi="Times New Roman" w:cs="Times New Roman"/>
          <w:color w:val="434343"/>
          <w:lang w:val="ru-RU"/>
        </w:rPr>
        <w:t>Не реже одного раза в полгода принимаются зачёты, по результатам которых принимается решение о допуске дежурно-диспетчерского персонала ЕДДС к несению оперативного дежурства.</w:t>
      </w:r>
    </w:p>
    <w:p w:rsidR="00F51A1A" w:rsidRDefault="00F51A1A" w:rsidP="008B1A29">
      <w:pPr>
        <w:ind w:left="-284"/>
        <w:jc w:val="both"/>
        <w:rPr>
          <w:rFonts w:ascii="Times New Roman" w:hAnsi="Times New Roman" w:cs="Times New Roman"/>
          <w:color w:val="434343"/>
          <w:lang w:val="ru-RU"/>
        </w:rPr>
      </w:pPr>
      <w:r>
        <w:rPr>
          <w:rFonts w:ascii="Times New Roman" w:hAnsi="Times New Roman" w:cs="Times New Roman"/>
          <w:color w:val="434343"/>
          <w:lang w:val="ru-RU"/>
        </w:rPr>
        <w:t xml:space="preserve">          </w:t>
      </w:r>
      <w:r w:rsidRPr="008B1A29">
        <w:rPr>
          <w:rFonts w:ascii="Times New Roman" w:hAnsi="Times New Roman" w:cs="Times New Roman"/>
          <w:color w:val="434343"/>
          <w:lang w:val="ru-RU"/>
        </w:rPr>
        <w:t xml:space="preserve">Ежемесячно анализируется состояние дел по подготовке персонала и представляется </w:t>
      </w:r>
      <w:r>
        <w:rPr>
          <w:rFonts w:ascii="Times New Roman" w:hAnsi="Times New Roman" w:cs="Times New Roman"/>
          <w:color w:val="434343"/>
          <w:lang w:val="ru-RU"/>
        </w:rPr>
        <w:t xml:space="preserve"> Председателю администрации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434343"/>
          <w:lang w:val="ru-RU"/>
        </w:rPr>
        <w:t>.</w:t>
      </w:r>
    </w:p>
    <w:p w:rsidR="00F51A1A" w:rsidRPr="008B1A29" w:rsidRDefault="00F51A1A" w:rsidP="008B1A29">
      <w:pPr>
        <w:ind w:left="-284"/>
        <w:jc w:val="both"/>
        <w:rPr>
          <w:rFonts w:ascii="Times New Roman" w:hAnsi="Times New Roman" w:cs="Times New Roman"/>
          <w:color w:val="434343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373737"/>
          <w:lang w:val="ru-RU"/>
        </w:rPr>
        <w:t xml:space="preserve">3.2. Требования к дежурно-диспетчерскому персоналу </w:t>
      </w:r>
      <w:r>
        <w:rPr>
          <w:rFonts w:ascii="Times New Roman" w:hAnsi="Times New Roman" w:cs="Times New Roman"/>
          <w:b/>
          <w:bCs/>
          <w:color w:val="373737"/>
          <w:lang w:val="ru-RU"/>
        </w:rPr>
        <w:t xml:space="preserve"> </w:t>
      </w:r>
      <w:r w:rsidRPr="00C24BC4">
        <w:rPr>
          <w:rFonts w:ascii="Times New Roman" w:hAnsi="Times New Roman" w:cs="Times New Roman"/>
          <w:b/>
          <w:bCs/>
          <w:color w:val="373737"/>
          <w:lang w:val="ru-RU"/>
        </w:rPr>
        <w:t xml:space="preserve"> ЕДДС</w:t>
      </w:r>
      <w:r>
        <w:rPr>
          <w:rFonts w:ascii="Times New Roman" w:hAnsi="Times New Roman" w:cs="Times New Roman"/>
          <w:b/>
          <w:bCs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F51A1A" w:rsidRPr="008B1A29" w:rsidRDefault="00F51A1A" w:rsidP="006140E8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t xml:space="preserve">3.2.1. Руководство и дежурно-диспетчерский персонал ЕДДС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t>должен знать: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административную структуру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и структуру системы - 112 </w:t>
      </w:r>
      <w:r>
        <w:rPr>
          <w:rFonts w:ascii="Times New Roman" w:hAnsi="Times New Roman" w:cs="Times New Roman"/>
          <w:color w:val="373737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. Должности и фамилии руководящего состава системы безопасности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и адреса аварийно-спасательных формирований дежурных служб, входящих в структуру указанной системы в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Барун-Хемчикском кожууне</w:t>
      </w:r>
      <w:r w:rsidRPr="008B1A29">
        <w:rPr>
          <w:rFonts w:ascii="Times New Roman" w:hAnsi="Times New Roman" w:cs="Times New Roman"/>
          <w:color w:val="373737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административные границы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Барун-Хемчикского кожууне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, районы выезда пожарно-спасательных подразделений, наименование местностей и транспортных магистралей, имеющихся в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Барун-Хемчикского кожууне</w:t>
      </w:r>
      <w:r w:rsidRPr="008B1A29">
        <w:rPr>
          <w:rFonts w:ascii="Times New Roman" w:hAnsi="Times New Roman" w:cs="Times New Roman"/>
          <w:color w:val="373737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организацию системы дежурно-диспетчерских служб в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73737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зону территориальной ответственности ЕДДС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и зоны территориальной ответственности служб экстренного реагирования, действующих на территории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73737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>-</w:t>
      </w:r>
      <w:r w:rsidRPr="008B1A29">
        <w:rPr>
          <w:rFonts w:ascii="Times New Roman" w:hAnsi="Times New Roman" w:cs="Times New Roman"/>
          <w:color w:val="373737"/>
          <w:lang w:val="ru-RU"/>
        </w:rPr>
        <w:t>дислокацию, назначение и тактико-технические характеристики техники, привлекаемой для ликвидации и предупреждения ЧС (происшествий), размещение складов специальных сре</w:t>
      </w:r>
      <w:proofErr w:type="gramStart"/>
      <w:r w:rsidRPr="008B1A29">
        <w:rPr>
          <w:rFonts w:ascii="Times New Roman" w:hAnsi="Times New Roman" w:cs="Times New Roman"/>
          <w:color w:val="373737"/>
          <w:lang w:val="ru-RU"/>
        </w:rPr>
        <w:t>дств сп</w:t>
      </w:r>
      <w:proofErr w:type="gramEnd"/>
      <w:r w:rsidRPr="008B1A29">
        <w:rPr>
          <w:rFonts w:ascii="Times New Roman" w:hAnsi="Times New Roman" w:cs="Times New Roman"/>
          <w:color w:val="373737"/>
          <w:lang w:val="ru-RU"/>
        </w:rPr>
        <w:t>асения и пожаротушения;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>-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ПОО, социально-значимые объекты, расположенные в районах выезда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 w:rsidRPr="008B1A29">
        <w:rPr>
          <w:rFonts w:ascii="Times New Roman" w:hAnsi="Times New Roman" w:cs="Times New Roman"/>
          <w:color w:val="373737"/>
          <w:lang w:val="ru-RU"/>
        </w:rPr>
        <w:t>, их адреса, полное наименование и установленный ранговый набор пожарной и аварийно-спасательной техники;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8B1A29">
        <w:rPr>
          <w:rFonts w:ascii="Times New Roman" w:hAnsi="Times New Roman" w:cs="Times New Roman"/>
          <w:color w:val="373737"/>
          <w:lang w:val="ru-RU"/>
        </w:rPr>
        <w:t>дств св</w:t>
      </w:r>
      <w:proofErr w:type="gramEnd"/>
      <w:r w:rsidRPr="008B1A29">
        <w:rPr>
          <w:rFonts w:ascii="Times New Roman" w:hAnsi="Times New Roman" w:cs="Times New Roman"/>
          <w:color w:val="373737"/>
          <w:lang w:val="ru-RU"/>
        </w:rPr>
        <w:t>язи и другого оборудования, установленного на пункте управления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наименование объектов и населенных пунктов соседних муниципальных образований, куда для оказания взаимопомощи могут привлекаться местные пожарные и спасательные подразделения;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правила техники безопасности при использовании средств автоматизации;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риски возникновения ЧС (происшествий), характерные для муниципального образования;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порядок информационного обмена.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lastRenderedPageBreak/>
        <w:t xml:space="preserve">3.2.2.   Начальник ЕДДС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>должен знать федеральные законы, постановления, распоряжения, приказы вышестоящих органов и другие руководящие, нормативно-технические и методические документы, определяющие функционирование ЕДДС, системы - 112.</w:t>
      </w:r>
    </w:p>
    <w:p w:rsidR="00F51A1A" w:rsidRDefault="00F51A1A" w:rsidP="00C24BC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73737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t xml:space="preserve">3.2.3. Начальник ЕДДС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>должен уметь:</w:t>
      </w:r>
    </w:p>
    <w:p w:rsidR="00F51A1A" w:rsidRPr="00C24BC4" w:rsidRDefault="00F51A1A" w:rsidP="00C24BC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>-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 организовывать выполнение и обеспечивать контроль поставленных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>перед ЕДДС задач;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разрабатывать нормативно-методическую базу развития и обеспечения функционирования ЕДДС, а также приказы о 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заступлении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 xml:space="preserve"> очередной оперативной дежурной смены на дежурство;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организовывать оперативно-техническую службу, профессиональную подготовку и обучение личного состава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организовывать проведение занятий, тренировок и учений;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разрабатывать предложения по дальнейшему совершенствованию, развитию и повышению технической оснащенности ЕДДС.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3.2.4.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Требования к начальнику ЕДДС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-Хемчикского кожууна: высшее   образование,   стаж   оперативной   работы   не   менее   3   лет   на оперативных должностях в системе комплексной безопасности населения и территорий и 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обучение по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 установленной программе, допуск к работе со сведениями, составляющими государственную тайну (при необходимости).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3.2.5. Оперативный дежурный ЕДДС должен знать: </w:t>
      </w:r>
    </w:p>
    <w:p w:rsidR="00F51A1A" w:rsidRPr="008B1A29" w:rsidRDefault="00F51A1A" w:rsidP="00C24BC4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функциональные    обязанности    и    порядок    работы    оперативного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дежурного, диспетчера системы - 112;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руководящие документы, регламентирующие работу оперативного дежурного, диспетчера системы - 112;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структуру и технологию функционирования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нормативные документы, регламентирующие деятельность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документы, определяющие деятельность оперативного дежурного ЕДДС по сигналам ГО и другим сигналам;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правила ведения документации.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3.2.6. Оперативный дежурный ЕДДС должен уметь: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проводить анализ и оценку достоверности поступающей информации;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обеспечивать оперативное руководство и управление пожарно-спасательными подразделениями муниципального образования - при реагировании на сообщения о пожарах, а также аварийно-спасательными формированиями и силами РСЧС - при реагировании на ЧС (происшествия);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координировать деятельность дежурно-диспетчерских служб экстренных оперативных служб при реагировании на вызовы;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организовывать взаимодействие с вышестоящими и взаимодействующими органами управления РСЧС в целях оперативного реагирования на ЧС (происшествия), с администрацией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и органами местного самоуправления;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эффективно работать с коммуникационным оборудованием, основными офисными приложениями для операционной системы М</w:t>
      </w:r>
      <w:proofErr w:type="spellStart"/>
      <w:r w:rsidRPr="008B1A29">
        <w:rPr>
          <w:rFonts w:ascii="Times New Roman" w:hAnsi="Times New Roman" w:cs="Times New Roman"/>
          <w:color w:val="000000"/>
        </w:rPr>
        <w:t>icrosoft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</w:rPr>
        <w:t>Windows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8B1A29">
        <w:rPr>
          <w:rFonts w:ascii="Times New Roman" w:hAnsi="Times New Roman" w:cs="Times New Roman"/>
          <w:color w:val="000000"/>
        </w:rPr>
        <w:t>Word</w:t>
      </w:r>
      <w:r w:rsidRPr="008B1A29">
        <w:rPr>
          <w:rFonts w:ascii="Times New Roman" w:hAnsi="Times New Roman" w:cs="Times New Roman"/>
          <w:color w:val="000000"/>
          <w:lang w:val="ru-RU"/>
        </w:rPr>
        <w:t>, Ехсе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1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Ро</w:t>
      </w:r>
      <w:proofErr w:type="spellEnd"/>
      <w:r w:rsidRPr="008B1A29">
        <w:rPr>
          <w:rFonts w:ascii="Times New Roman" w:hAnsi="Times New Roman" w:cs="Times New Roman"/>
          <w:color w:val="000000"/>
        </w:rPr>
        <w:t>w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егРо</w:t>
      </w:r>
      <w:r w:rsidRPr="008B1A29">
        <w:rPr>
          <w:rFonts w:ascii="Times New Roman" w:hAnsi="Times New Roman" w:cs="Times New Roman"/>
          <w:color w:val="000000"/>
        </w:rPr>
        <w:t>int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>) или эквивалент;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использовать гарнитуру при приёме информации;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четко говорить по радио и телефону одновременно с работой за компьютером;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применять коммуникативные навыки;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быстро принимать решения;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эффективно использовать информационные ресурсы системы - 112 для обеспечения выполнения задач, поставленных перед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повышать уровень теоретической и практической подготовки;</w:t>
      </w:r>
    </w:p>
    <w:p w:rsidR="00F51A1A" w:rsidRPr="008B1A29" w:rsidRDefault="00F51A1A" w:rsidP="008B1A29">
      <w:pPr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сохранять конфиденциальную информацию, полученную в процессе выполнения своих обязанностей.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3.2.7 Оперативному дежурному ЕДДС запрещено: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вести телефонные переговоры, не связанные с несением оперативного дежурства;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предоставлять какую-либо информацию средствам массовой информации и посторонним лицам без указания руководства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допускать в помещения ЕДДС посторонних лиц;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отлучаться с места несения оперативного дежурства без разрешения начальника ЕДДС;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выполнение обязанностей, не предусмотренных должностными обязанностями и инструкциями.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3.2.8. Требования к оперативному дежурному ЕДДС: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знание нормативных документов, опр</w:t>
      </w:r>
      <w:r>
        <w:rPr>
          <w:rFonts w:ascii="Times New Roman" w:hAnsi="Times New Roman" w:cs="Times New Roman"/>
          <w:color w:val="000000"/>
          <w:lang w:val="ru-RU"/>
        </w:rPr>
        <w:t>еделяющих функционирование ЕДДС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навыки работы на компьютере на уровне уверенного пользователя </w:t>
      </w:r>
      <w:r w:rsidRPr="008B1A29">
        <w:rPr>
          <w:rFonts w:ascii="Times New Roman" w:hAnsi="Times New Roman" w:cs="Times New Roman"/>
          <w:lang w:val="ru-RU"/>
        </w:rPr>
        <w:t>(знание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М</w:t>
      </w:r>
      <w:proofErr w:type="spellStart"/>
      <w:r w:rsidRPr="008B1A29">
        <w:rPr>
          <w:rFonts w:ascii="Times New Roman" w:hAnsi="Times New Roman" w:cs="Times New Roman"/>
          <w:color w:val="000000"/>
        </w:rPr>
        <w:t>icrosoft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</w:rPr>
        <w:t>Windows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8B1A29">
        <w:rPr>
          <w:rFonts w:ascii="Times New Roman" w:hAnsi="Times New Roman" w:cs="Times New Roman"/>
          <w:color w:val="000000"/>
        </w:rPr>
        <w:t>Word</w:t>
      </w:r>
      <w:r w:rsidRPr="008B1A29">
        <w:rPr>
          <w:rFonts w:ascii="Times New Roman" w:hAnsi="Times New Roman" w:cs="Times New Roman"/>
          <w:color w:val="000000"/>
          <w:lang w:val="ru-RU"/>
        </w:rPr>
        <w:t>, Ехсе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1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Ро</w:t>
      </w:r>
      <w:proofErr w:type="spellEnd"/>
      <w:r w:rsidRPr="008B1A29">
        <w:rPr>
          <w:rFonts w:ascii="Times New Roman" w:hAnsi="Times New Roman" w:cs="Times New Roman"/>
          <w:color w:val="000000"/>
        </w:rPr>
        <w:t>w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егРо</w:t>
      </w:r>
      <w:r w:rsidRPr="008B1A29">
        <w:rPr>
          <w:rFonts w:ascii="Times New Roman" w:hAnsi="Times New Roman" w:cs="Times New Roman"/>
          <w:color w:val="000000"/>
        </w:rPr>
        <w:t>int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>) или эквивалент, умение пользоваться электронной почтой, Интернет);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умение пользоваться информационной справочной системой.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3.2.9. Диспетчер системы - 112 должен знать: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нормативные правовые акты в области предупреждения и ликвидации ЧС, организации дежурно-диспетчерских служб экстренных служб, информационного обмена и межведомственного взаимодействия;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состав и структуру функциональных и территориальной подсистем РСЧС субъекта Российской Федерации и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кожууна, основные вопросы взаимодействия, сферу деятельности и ответственности, входящих в территориальную подсистему РСЧС организаций;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состав сил и средств постоянной готовности функциональных и территориальных подсистем РСЧС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кожууна, их задачи, порядок их привлечения к ликвидации последствий ЧС (происшествий) и организации взаимодействия;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схему организации связи дежурно-диспетчерских служб функциональных и территориальных подсистем РСЧС </w:t>
      </w:r>
      <w:r>
        <w:rPr>
          <w:rFonts w:ascii="Times New Roman" w:hAnsi="Times New Roman" w:cs="Times New Roman"/>
          <w:color w:val="000000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000000"/>
          <w:lang w:val="ru-RU"/>
        </w:rPr>
        <w:t>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организацию работы и алгоритм действий дежурной смены системы -112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в различных режимах функционирования;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состав и функционирование комплекса средств автоматизации и специального программного обеспечения системы - 112;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состав, возможности, порядок функционирования комплекса сре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дств св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>язи, оповещения, средств автоматизации;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зоны территориальной ответственности служб экстренного реагирования, действующих на территории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паспорта территории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кожууна, объектов экономики;</w:t>
      </w:r>
    </w:p>
    <w:p w:rsidR="00F51A1A" w:rsidRPr="008B1A29" w:rsidRDefault="00F51A1A" w:rsidP="00571330">
      <w:pPr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административно-территориальное деление, численность населения, географические, климатические и природные особенности </w:t>
      </w:r>
      <w:r>
        <w:rPr>
          <w:rFonts w:ascii="Times New Roman" w:hAnsi="Times New Roman" w:cs="Times New Roman"/>
          <w:color w:val="000000"/>
          <w:lang w:val="ru-RU"/>
        </w:rPr>
        <w:t xml:space="preserve"> 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и </w:t>
      </w:r>
      <w:r>
        <w:rPr>
          <w:rFonts w:ascii="Times New Roman" w:hAnsi="Times New Roman" w:cs="Times New Roman"/>
          <w:color w:val="373737"/>
          <w:lang w:val="ru-RU"/>
        </w:rPr>
        <w:t xml:space="preserve"> Республики Тыва</w:t>
      </w:r>
      <w:r w:rsidRPr="008B1A29">
        <w:rPr>
          <w:rFonts w:ascii="Times New Roman" w:hAnsi="Times New Roman" w:cs="Times New Roman"/>
          <w:color w:val="373737"/>
          <w:lang w:val="ru-RU"/>
        </w:rPr>
        <w:t>, а также другую информацию о регионе.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t>3.2.10. Диспетчер системы - 112 должен уметь: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пользоваться всеми функциями телекоммуникационного оборудования на автоматизированном рабочем месте;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работать с коммуникационным оборудованием, общесистемным и специальным программным обеспечением, в том числе с текстовыми редакторами, редакторами таблиц, </w:t>
      </w:r>
      <w:proofErr w:type="spellStart"/>
      <w:r w:rsidRPr="008B1A29">
        <w:rPr>
          <w:rFonts w:ascii="Times New Roman" w:hAnsi="Times New Roman" w:cs="Times New Roman"/>
          <w:color w:val="373737"/>
          <w:lang w:val="ru-RU"/>
        </w:rPr>
        <w:t>геоинформационными</w:t>
      </w:r>
      <w:proofErr w:type="spellEnd"/>
      <w:r w:rsidRPr="008B1A29">
        <w:rPr>
          <w:rFonts w:ascii="Times New Roman" w:hAnsi="Times New Roman" w:cs="Times New Roman"/>
          <w:color w:val="373737"/>
          <w:lang w:val="ru-RU"/>
        </w:rPr>
        <w:t xml:space="preserve"> системами мониторинга транспортных средств на основе ГЛОНАСС;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обрабатывать входящую информацию в соответствии с принятыми в системе - 112 стандартами, правилами и процедурами;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организовывать сбор и обработку оперативной информации о фактах или угрозе возникновения ЧС (происшествий) и ходе проведения их ликвидации;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обеспечивать ведение необходимой документации системы - 112;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использовать психологическое сопровождение позвонившего абонента;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безошибочно набирать на клавиатуре текст со скоростью не менее 120 символов в минуту.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t>3.2.11. Требования к диспетчеру системы - 112: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образование высшее или среднее профессиональное без предъявления требований к стажу работы;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специальная подготовка по установленной программе по направлению деятельности;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знание нормативных документов, определяющих функционирование ЕДДС, системы - 112;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lastRenderedPageBreak/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навыки работы на компьютере на уровне уверенного пользователя (знание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М</w:t>
      </w:r>
      <w:proofErr w:type="spellStart"/>
      <w:r w:rsidRPr="008B1A29">
        <w:rPr>
          <w:rFonts w:ascii="Times New Roman" w:hAnsi="Times New Roman" w:cs="Times New Roman"/>
          <w:color w:val="000000"/>
        </w:rPr>
        <w:t>icrosoft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</w:rPr>
        <w:t>Windows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8B1A29">
        <w:rPr>
          <w:rFonts w:ascii="Times New Roman" w:hAnsi="Times New Roman" w:cs="Times New Roman"/>
          <w:color w:val="000000"/>
        </w:rPr>
        <w:t>Word</w:t>
      </w:r>
      <w:r w:rsidRPr="008B1A29">
        <w:rPr>
          <w:rFonts w:ascii="Times New Roman" w:hAnsi="Times New Roman" w:cs="Times New Roman"/>
          <w:color w:val="000000"/>
          <w:lang w:val="ru-RU"/>
        </w:rPr>
        <w:t>, Ехсе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1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Ро</w:t>
      </w:r>
      <w:proofErr w:type="spellEnd"/>
      <w:r w:rsidRPr="008B1A29">
        <w:rPr>
          <w:rFonts w:ascii="Times New Roman" w:hAnsi="Times New Roman" w:cs="Times New Roman"/>
          <w:color w:val="000000"/>
        </w:rPr>
        <w:t>w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егРо</w:t>
      </w:r>
      <w:r w:rsidRPr="008B1A29">
        <w:rPr>
          <w:rFonts w:ascii="Times New Roman" w:hAnsi="Times New Roman" w:cs="Times New Roman"/>
          <w:color w:val="000000"/>
        </w:rPr>
        <w:t>int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 xml:space="preserve">)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 или эквивалент, умение пользоваться электронной почтой, Интернет);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373737"/>
          <w:lang w:val="ru-RU"/>
        </w:rPr>
        <w:t>умение пользоваться информационной справочной системой.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373737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3.2.12. </w:t>
      </w:r>
      <w:r w:rsidRPr="008B1A29">
        <w:rPr>
          <w:rFonts w:ascii="Times New Roman" w:hAnsi="Times New Roman" w:cs="Times New Roman"/>
          <w:color w:val="373737"/>
          <w:lang w:val="ru-RU"/>
        </w:rPr>
        <w:t xml:space="preserve">ЕДДС  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Барун</w:t>
      </w:r>
      <w:r w:rsidRPr="008B1A29">
        <w:rPr>
          <w:rFonts w:ascii="Times New Roman" w:hAnsi="Times New Roman" w:cs="Times New Roman"/>
          <w:color w:val="000000"/>
          <w:lang w:val="ru-RU"/>
        </w:rPr>
        <w:t>-Хемчикского кожууна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373737"/>
          <w:lang w:val="ru-RU"/>
        </w:rPr>
        <w:t>могут   предъявлять   к дежурно-диспетчерскому персоналу дополнительные требования.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373737"/>
          <w:lang w:val="ru-RU"/>
        </w:rPr>
        <w:t xml:space="preserve">3.3. Требования к помещениям </w:t>
      </w:r>
      <w:r w:rsidRPr="00571330">
        <w:rPr>
          <w:rFonts w:ascii="Times New Roman" w:hAnsi="Times New Roman" w:cs="Times New Roman"/>
          <w:b/>
          <w:bCs/>
          <w:color w:val="373737"/>
          <w:lang w:val="ru-RU"/>
        </w:rPr>
        <w:t xml:space="preserve">ЕДДС  </w:t>
      </w:r>
      <w:r w:rsidRPr="006140E8">
        <w:rPr>
          <w:rFonts w:ascii="Times New Roman" w:hAnsi="Times New Roman" w:cs="Times New Roman"/>
          <w:color w:val="000000"/>
          <w:lang w:val="ru-RU"/>
        </w:rPr>
        <w:t xml:space="preserve">Барун-Хемчикского кожууна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373737"/>
          <w:lang w:val="ru-RU"/>
        </w:rPr>
        <w:t xml:space="preserve">        </w:t>
      </w:r>
      <w:proofErr w:type="gramStart"/>
      <w:r w:rsidRPr="008B1A29">
        <w:rPr>
          <w:rFonts w:ascii="Times New Roman" w:hAnsi="Times New Roman" w:cs="Times New Roman"/>
          <w:color w:val="373737"/>
          <w:lang w:val="ru-RU"/>
        </w:rPr>
        <w:t xml:space="preserve">Расчет потребностей в площадях помещений ЕДДС 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 w:rsidRPr="006140E8">
        <w:rPr>
          <w:rFonts w:ascii="Times New Roman" w:hAnsi="Times New Roman" w:cs="Times New Roman"/>
          <w:color w:val="000000"/>
          <w:lang w:val="ru-RU"/>
        </w:rPr>
        <w:t xml:space="preserve">Барун-Хемчикского кожууна </w:t>
      </w:r>
      <w:r w:rsidRPr="008B1A29">
        <w:rPr>
          <w:rFonts w:ascii="Times New Roman" w:hAnsi="Times New Roman" w:cs="Times New Roman"/>
          <w:color w:val="373737"/>
          <w:lang w:val="ru-RU"/>
        </w:rPr>
        <w:t>производится на базе требований действующих санитарных правил и норм (</w:t>
      </w:r>
      <w:proofErr w:type="spellStart"/>
      <w:r w:rsidRPr="008B1A29">
        <w:rPr>
          <w:rFonts w:ascii="Times New Roman" w:hAnsi="Times New Roman" w:cs="Times New Roman"/>
          <w:color w:val="373737"/>
          <w:lang w:val="ru-RU"/>
        </w:rPr>
        <w:t>СанПиН</w:t>
      </w:r>
      <w:proofErr w:type="spellEnd"/>
      <w:r w:rsidRPr="008B1A29">
        <w:rPr>
          <w:rFonts w:ascii="Times New Roman" w:hAnsi="Times New Roman" w:cs="Times New Roman"/>
          <w:color w:val="373737"/>
          <w:lang w:val="ru-RU"/>
        </w:rPr>
        <w:t>) и на основе значений количества специалистов оперативной дежурной смены, численный состав которых определяется в зависимости от местных условий, наличия потенциально опасных объектов и рисков возникновения ЧС (происшествий), а также исходя из количества населения в муниципальном образовании, средней продолжительности обработки звонка и количества</w:t>
      </w:r>
      <w:proofErr w:type="gramEnd"/>
      <w:r w:rsidRPr="008B1A29">
        <w:rPr>
          <w:rFonts w:ascii="Times New Roman" w:hAnsi="Times New Roman" w:cs="Times New Roman"/>
          <w:color w:val="373737"/>
          <w:lang w:val="ru-RU"/>
        </w:rPr>
        <w:t xml:space="preserve"> звонков в сутки.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373737"/>
          <w:lang w:val="ru-RU"/>
        </w:rPr>
        <w:t xml:space="preserve">3.4. Требования к оборудованию </w:t>
      </w:r>
      <w:r w:rsidRPr="00571330">
        <w:rPr>
          <w:rFonts w:ascii="Times New Roman" w:hAnsi="Times New Roman" w:cs="Times New Roman"/>
          <w:b/>
          <w:bCs/>
          <w:color w:val="373737"/>
          <w:lang w:val="ru-RU"/>
        </w:rPr>
        <w:t xml:space="preserve">ЕДДС  </w:t>
      </w:r>
      <w:r w:rsidRPr="006140E8">
        <w:rPr>
          <w:rFonts w:ascii="Times New Roman" w:hAnsi="Times New Roman" w:cs="Times New Roman"/>
          <w:color w:val="000000"/>
          <w:lang w:val="ru-RU"/>
        </w:rPr>
        <w:t xml:space="preserve">Барун-Хемчикского кожууна </w:t>
      </w:r>
    </w:p>
    <w:p w:rsidR="00F51A1A" w:rsidRPr="00571330" w:rsidRDefault="00F51A1A" w:rsidP="00571330">
      <w:pPr>
        <w:ind w:left="-284"/>
        <w:jc w:val="both"/>
        <w:rPr>
          <w:rFonts w:ascii="Times New Roman" w:hAnsi="Times New Roman" w:cs="Times New Roman"/>
          <w:color w:val="373737"/>
          <w:lang w:val="ru-RU"/>
        </w:rPr>
      </w:pPr>
      <w:r w:rsidRPr="008B1A29">
        <w:rPr>
          <w:rFonts w:ascii="Times New Roman" w:hAnsi="Times New Roman" w:cs="Times New Roman"/>
          <w:color w:val="373737"/>
          <w:lang w:val="ru-RU"/>
        </w:rPr>
        <w:t xml:space="preserve">3.4.1. Требования к оборудованию ЕДДС разработаны с учетом необходимости выполнения задач ЕДДС в круглосуточном режиме в соответствии с Концепцией </w:t>
      </w:r>
      <w:proofErr w:type="gramStart"/>
      <w:r w:rsidRPr="008B1A29">
        <w:rPr>
          <w:rFonts w:ascii="Times New Roman" w:hAnsi="Times New Roman" w:cs="Times New Roman"/>
          <w:color w:val="373737"/>
          <w:lang w:val="ru-RU"/>
        </w:rPr>
        <w:t>создания системы обеспечения вызова</w:t>
      </w:r>
      <w:r>
        <w:rPr>
          <w:rFonts w:ascii="Times New Roman" w:hAnsi="Times New Roman" w:cs="Times New Roman"/>
          <w:color w:val="373737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экстренных оперативных служб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 xml:space="preserve"> через единый номер «112» на базе единых дежурно-диспетчерских служб муниципальных образований, одобренной распоряжением Правительства Российской Федерации от 25 августа 2008 г. № 1240-р.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3.4.2. В состав оборудования должны входить, как минимум: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АРМ специалистов оперативной дежурной смены;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АРМ руководства и обслуживающего персонала;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активное оборудование локальной вычислительной сети;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структурированная кабельная сеть;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серверное оборудование;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специализированные средства хранения данных;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комплект оргтехники;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средства связи;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АРМ управления местной системой оповещения;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средства </w:t>
      </w:r>
      <w:proofErr w:type="spellStart"/>
      <w:r w:rsidRPr="008B1A29">
        <w:rPr>
          <w:rFonts w:ascii="Times New Roman" w:hAnsi="Times New Roman" w:cs="Times New Roman"/>
          <w:color w:val="000000"/>
          <w:lang w:val="ru-RU"/>
        </w:rPr>
        <w:t>видеоотображения</w:t>
      </w:r>
      <w:proofErr w:type="spellEnd"/>
      <w:r w:rsidRPr="008B1A29">
        <w:rPr>
          <w:rFonts w:ascii="Times New Roman" w:hAnsi="Times New Roman" w:cs="Times New Roman"/>
          <w:color w:val="000000"/>
          <w:lang w:val="ru-RU"/>
        </w:rPr>
        <w:t xml:space="preserve"> коллективного пользования и системы видеоконференцсвязи;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специально оборудованный металлический сейф для хранения пакетов на изменение режимов функционирования;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метеостанция;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прибор радиационного контроля;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8B1A29">
        <w:rPr>
          <w:rFonts w:ascii="Times New Roman" w:hAnsi="Times New Roman" w:cs="Times New Roman"/>
          <w:color w:val="000000"/>
          <w:lang w:val="ru-RU"/>
        </w:rPr>
        <w:t>источники гарантированного электропитания.</w:t>
      </w:r>
    </w:p>
    <w:p w:rsidR="00F51A1A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3.4.3. В состав оборудования может входить центр обработки данных в составе серверного оборудования и системы хранения данных, объединенных выделенной   высокоскоростной   вычислительной   сетью.   Выбор   серверов производится       на       основании       результатов       анализа       требуемой производительности     оборудования    для     приложений     или    сервисов,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планируемых для работы на этих серверах. Серверная платформа должна</w:t>
      </w:r>
      <w:r w:rsidRPr="008B1A29">
        <w:rPr>
          <w:rFonts w:ascii="Times New Roman" w:hAnsi="Times New Roman" w:cs="Times New Roman"/>
          <w:lang w:val="ru-RU"/>
        </w:rPr>
        <w:t xml:space="preserve"> </w:t>
      </w:r>
      <w:r w:rsidRPr="008B1A29">
        <w:rPr>
          <w:rFonts w:ascii="Times New Roman" w:hAnsi="Times New Roman" w:cs="Times New Roman"/>
          <w:color w:val="000000"/>
          <w:lang w:val="ru-RU"/>
        </w:rPr>
        <w:t>иметь подтвержденный производителем план существования и развития не менее чем на 5 лет с момента поставки, а также быть совместимой с другими элементами ЕДДС.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данных, объединенных в резервированную высокоскоростную вычислительную сеть с организацией гарантированного электропитания.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b/>
          <w:bCs/>
          <w:color w:val="000000"/>
        </w:rPr>
        <w:t>IV</w:t>
      </w:r>
      <w:r w:rsidRPr="008B1A29">
        <w:rPr>
          <w:rFonts w:ascii="Times New Roman" w:hAnsi="Times New Roman" w:cs="Times New Roman"/>
          <w:b/>
          <w:bCs/>
          <w:color w:val="000000"/>
          <w:lang w:val="ru-RU"/>
        </w:rPr>
        <w:t xml:space="preserve">. ДЕЯТЕЛЬНОСТЬ </w:t>
      </w:r>
      <w:proofErr w:type="gramStart"/>
      <w:r w:rsidRPr="00571330">
        <w:rPr>
          <w:rFonts w:ascii="Times New Roman" w:hAnsi="Times New Roman" w:cs="Times New Roman"/>
          <w:b/>
          <w:bCs/>
          <w:color w:val="000000"/>
          <w:lang w:val="ru-RU"/>
        </w:rPr>
        <w:t xml:space="preserve">ЕДДС  </w:t>
      </w:r>
      <w:r w:rsidRPr="006140E8">
        <w:rPr>
          <w:rFonts w:ascii="Times New Roman" w:hAnsi="Times New Roman" w:cs="Times New Roman"/>
          <w:color w:val="000000"/>
          <w:lang w:val="ru-RU"/>
        </w:rPr>
        <w:t>Барун</w:t>
      </w:r>
      <w:proofErr w:type="gramEnd"/>
      <w:r w:rsidRPr="006140E8">
        <w:rPr>
          <w:rFonts w:ascii="Times New Roman" w:hAnsi="Times New Roman" w:cs="Times New Roman"/>
          <w:color w:val="000000"/>
          <w:lang w:val="ru-RU"/>
        </w:rPr>
        <w:t xml:space="preserve">-Хемчикского кожууна 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4.1.ЕДДС </w:t>
      </w:r>
      <w:r w:rsidRPr="006140E8">
        <w:rPr>
          <w:rFonts w:ascii="Times New Roman" w:hAnsi="Times New Roman" w:cs="Times New Roman"/>
          <w:color w:val="000000"/>
          <w:lang w:val="ru-RU"/>
        </w:rPr>
        <w:t xml:space="preserve">Барун-Хемчикского кожууна </w:t>
      </w:r>
      <w:r>
        <w:rPr>
          <w:rFonts w:ascii="Times New Roman" w:hAnsi="Times New Roman" w:cs="Times New Roman"/>
          <w:color w:val="000000"/>
          <w:lang w:val="ru-RU"/>
        </w:rPr>
        <w:t xml:space="preserve">осуществляет свою деятельность </w:t>
      </w:r>
      <w:r w:rsidRPr="008B1A29">
        <w:rPr>
          <w:rFonts w:ascii="Times New Roman" w:hAnsi="Times New Roman" w:cs="Times New Roman"/>
          <w:color w:val="000000"/>
          <w:lang w:val="ru-RU"/>
        </w:rPr>
        <w:t>в лице соответствующего юридического лица (муниципального казенного учреждения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).</w:t>
      </w:r>
      <w:r>
        <w:rPr>
          <w:rFonts w:ascii="Times New Roman" w:hAnsi="Times New Roman" w:cs="Times New Roman"/>
          <w:color w:val="000000"/>
          <w:lang w:val="ru-RU"/>
        </w:rPr>
        <w:t>???</w:t>
      </w:r>
      <w:proofErr w:type="gramEnd"/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4.2.  Финансирование создания и деятельности ЕДДС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40E8">
        <w:rPr>
          <w:rFonts w:ascii="Times New Roman" w:hAnsi="Times New Roman" w:cs="Times New Roman"/>
          <w:color w:val="000000"/>
          <w:lang w:val="ru-RU"/>
        </w:rPr>
        <w:t xml:space="preserve">Барун-Хемчикского кожууна </w:t>
      </w:r>
      <w:r w:rsidRPr="008B1A29">
        <w:rPr>
          <w:rFonts w:ascii="Times New Roman" w:hAnsi="Times New Roman" w:cs="Times New Roman"/>
          <w:color w:val="000000"/>
          <w:lang w:val="ru-RU"/>
        </w:rPr>
        <w:t xml:space="preserve">может осуществляться </w:t>
      </w:r>
      <w:proofErr w:type="gramStart"/>
      <w:r w:rsidRPr="008B1A29">
        <w:rPr>
          <w:rFonts w:ascii="Times New Roman" w:hAnsi="Times New Roman" w:cs="Times New Roman"/>
          <w:color w:val="000000"/>
          <w:lang w:val="ru-RU"/>
        </w:rPr>
        <w:t>из</w:t>
      </w:r>
      <w:proofErr w:type="gramEnd"/>
      <w:r w:rsidRPr="008B1A29">
        <w:rPr>
          <w:rFonts w:ascii="Times New Roman" w:hAnsi="Times New Roman" w:cs="Times New Roman"/>
          <w:color w:val="000000"/>
          <w:lang w:val="ru-RU"/>
        </w:rPr>
        <w:t>:</w:t>
      </w:r>
    </w:p>
    <w:p w:rsidR="00F51A1A" w:rsidRPr="008B1A29" w:rsidRDefault="00F51A1A" w:rsidP="008B1A29">
      <w:pPr>
        <w:shd w:val="clear" w:color="auto" w:fill="FFFFFF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 xml:space="preserve">средств бюджета 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140E8">
        <w:rPr>
          <w:rFonts w:ascii="Times New Roman" w:hAnsi="Times New Roman" w:cs="Times New Roman"/>
          <w:color w:val="000000"/>
          <w:lang w:val="ru-RU"/>
        </w:rPr>
        <w:t>Барун-Хемчикского кожууна</w:t>
      </w:r>
      <w:r w:rsidRPr="008B1A29">
        <w:rPr>
          <w:rFonts w:ascii="Times New Roman" w:hAnsi="Times New Roman" w:cs="Times New Roman"/>
          <w:color w:val="000000"/>
          <w:lang w:val="ru-RU"/>
        </w:rPr>
        <w:t>;</w:t>
      </w:r>
    </w:p>
    <w:p w:rsidR="00F51A1A" w:rsidRPr="008B1A29" w:rsidRDefault="00F51A1A" w:rsidP="008B1A29">
      <w:pPr>
        <w:ind w:left="-284"/>
        <w:jc w:val="both"/>
        <w:rPr>
          <w:lang w:val="ru-RU"/>
        </w:rPr>
      </w:pPr>
      <w:r w:rsidRPr="008B1A29">
        <w:rPr>
          <w:rFonts w:ascii="Times New Roman" w:hAnsi="Times New Roman" w:cs="Times New Roman"/>
          <w:color w:val="000000"/>
          <w:lang w:val="ru-RU"/>
        </w:rPr>
        <w:t>иных источников в соответствии с законодательством Российской Федерации.</w:t>
      </w:r>
    </w:p>
    <w:sectPr w:rsidR="00F51A1A" w:rsidRPr="008B1A29" w:rsidSect="00C150FC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373"/>
    <w:rsid w:val="00031373"/>
    <w:rsid w:val="00112CDA"/>
    <w:rsid w:val="00215AB6"/>
    <w:rsid w:val="00246033"/>
    <w:rsid w:val="002B00A9"/>
    <w:rsid w:val="002D64F6"/>
    <w:rsid w:val="002E5287"/>
    <w:rsid w:val="003A5BFD"/>
    <w:rsid w:val="004D2ABA"/>
    <w:rsid w:val="00555A68"/>
    <w:rsid w:val="0055617D"/>
    <w:rsid w:val="005665E4"/>
    <w:rsid w:val="00571330"/>
    <w:rsid w:val="005721C0"/>
    <w:rsid w:val="00580D4D"/>
    <w:rsid w:val="006140E8"/>
    <w:rsid w:val="006757CE"/>
    <w:rsid w:val="006877ED"/>
    <w:rsid w:val="006A19AA"/>
    <w:rsid w:val="006B13DB"/>
    <w:rsid w:val="006B2018"/>
    <w:rsid w:val="006B6106"/>
    <w:rsid w:val="007A042D"/>
    <w:rsid w:val="00894A3E"/>
    <w:rsid w:val="008B1A29"/>
    <w:rsid w:val="008F374E"/>
    <w:rsid w:val="0092448C"/>
    <w:rsid w:val="00934514"/>
    <w:rsid w:val="00951907"/>
    <w:rsid w:val="00AA40D0"/>
    <w:rsid w:val="00B76B13"/>
    <w:rsid w:val="00BC0489"/>
    <w:rsid w:val="00C00642"/>
    <w:rsid w:val="00C150FC"/>
    <w:rsid w:val="00C21CFB"/>
    <w:rsid w:val="00C24BC4"/>
    <w:rsid w:val="00C436C9"/>
    <w:rsid w:val="00C560A5"/>
    <w:rsid w:val="00CC27D3"/>
    <w:rsid w:val="00CD0930"/>
    <w:rsid w:val="00D47F14"/>
    <w:rsid w:val="00D669D2"/>
    <w:rsid w:val="00DF2A45"/>
    <w:rsid w:val="00E024E8"/>
    <w:rsid w:val="00E64609"/>
    <w:rsid w:val="00EA47F8"/>
    <w:rsid w:val="00EC4D24"/>
    <w:rsid w:val="00F51A1A"/>
    <w:rsid w:val="00F80B74"/>
    <w:rsid w:val="00F94F1B"/>
    <w:rsid w:val="00FD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246033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4603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46033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603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460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460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460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4603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4603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46033"/>
    <w:p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03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60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603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603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603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6033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4603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4603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246033"/>
    <w:rPr>
      <w:rFonts w:ascii="Cambria" w:hAnsi="Cambria" w:cs="Cambria"/>
    </w:rPr>
  </w:style>
  <w:style w:type="paragraph" w:styleId="a3">
    <w:name w:val="Normal (Web)"/>
    <w:basedOn w:val="a"/>
    <w:uiPriority w:val="99"/>
    <w:semiHidden/>
    <w:rsid w:val="00E024E8"/>
  </w:style>
  <w:style w:type="paragraph" w:styleId="a4">
    <w:name w:val="No Spacing"/>
    <w:basedOn w:val="a"/>
    <w:link w:val="a5"/>
    <w:uiPriority w:val="99"/>
    <w:qFormat/>
    <w:rsid w:val="00246033"/>
  </w:style>
  <w:style w:type="character" w:customStyle="1" w:styleId="a5">
    <w:name w:val="Без интервала Знак"/>
    <w:basedOn w:val="a0"/>
    <w:link w:val="a4"/>
    <w:uiPriority w:val="99"/>
    <w:locked/>
    <w:rsid w:val="00246033"/>
    <w:rPr>
      <w:sz w:val="32"/>
      <w:szCs w:val="32"/>
    </w:rPr>
  </w:style>
  <w:style w:type="paragraph" w:styleId="a6">
    <w:name w:val="List Paragraph"/>
    <w:basedOn w:val="a"/>
    <w:uiPriority w:val="99"/>
    <w:qFormat/>
    <w:rsid w:val="00246033"/>
    <w:pPr>
      <w:ind w:left="720"/>
    </w:pPr>
  </w:style>
  <w:style w:type="paragraph" w:styleId="a7">
    <w:name w:val="Title"/>
    <w:basedOn w:val="a"/>
    <w:next w:val="a"/>
    <w:link w:val="a8"/>
    <w:uiPriority w:val="99"/>
    <w:qFormat/>
    <w:rsid w:val="00246033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locked/>
    <w:rsid w:val="00246033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246033"/>
    <w:pPr>
      <w:spacing w:after="60"/>
      <w:jc w:val="center"/>
      <w:outlineLvl w:val="1"/>
    </w:pPr>
    <w:rPr>
      <w:rFonts w:ascii="Cambria" w:eastAsia="Times New Roman" w:hAnsi="Cambria" w:cs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46033"/>
    <w:rPr>
      <w:rFonts w:ascii="Cambria" w:hAnsi="Cambria" w:cs="Cambria"/>
      <w:sz w:val="24"/>
      <w:szCs w:val="24"/>
    </w:rPr>
  </w:style>
  <w:style w:type="character" w:styleId="ab">
    <w:name w:val="Strong"/>
    <w:basedOn w:val="a0"/>
    <w:uiPriority w:val="99"/>
    <w:qFormat/>
    <w:rsid w:val="00246033"/>
    <w:rPr>
      <w:b/>
      <w:bCs/>
    </w:rPr>
  </w:style>
  <w:style w:type="character" w:styleId="ac">
    <w:name w:val="Emphasis"/>
    <w:basedOn w:val="a0"/>
    <w:uiPriority w:val="99"/>
    <w:qFormat/>
    <w:rsid w:val="00246033"/>
    <w:rPr>
      <w:rFonts w:ascii="Calibri" w:hAnsi="Calibri" w:cs="Calibri"/>
      <w:b/>
      <w:bCs/>
      <w:i/>
      <w:iCs/>
    </w:rPr>
  </w:style>
  <w:style w:type="paragraph" w:styleId="21">
    <w:name w:val="Quote"/>
    <w:basedOn w:val="a"/>
    <w:next w:val="a"/>
    <w:link w:val="22"/>
    <w:uiPriority w:val="99"/>
    <w:qFormat/>
    <w:rsid w:val="00246033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246033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246033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246033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246033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246033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246033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246033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246033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2460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6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6875</Words>
  <Characters>39188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Чадамба</dc:creator>
  <cp:keywords/>
  <dc:description/>
  <cp:lastModifiedBy>Baikara</cp:lastModifiedBy>
  <cp:revision>20</cp:revision>
  <cp:lastPrinted>2013-10-24T08:14:00Z</cp:lastPrinted>
  <dcterms:created xsi:type="dcterms:W3CDTF">2012-04-19T01:14:00Z</dcterms:created>
  <dcterms:modified xsi:type="dcterms:W3CDTF">2017-10-19T04:33:00Z</dcterms:modified>
</cp:coreProperties>
</file>