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color w:val="000000"/>
          <w:sz w:val="30"/>
          <w:szCs w:val="30"/>
        </w:rPr>
        <w:t>ХУРАЛ ПРЕДСТАВИТЕЛЕЙ СЕЛЬСКОГО ПОСЕЛЕНИЯ СУМОН АЯНГАТИНСКИЙ БАРУН-ХЕМЧИКСКОГО КОЖУУНА РЕСПУБЛИКИ ТЫВА</w:t>
      </w:r>
    </w:p>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b/>
          <w:bCs/>
          <w:color w:val="000000"/>
          <w:sz w:val="32"/>
          <w:szCs w:val="32"/>
        </w:rPr>
        <w:t>УСТАВ</w:t>
      </w:r>
    </w:p>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b/>
          <w:bCs/>
          <w:color w:val="000000"/>
          <w:sz w:val="32"/>
          <w:szCs w:val="32"/>
        </w:rPr>
        <w:t>СЕЛЬСКОГО ПОСЕЛЕНИЯ СУМОН  АЯНГАТИНСКИЙ</w:t>
      </w:r>
    </w:p>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b/>
          <w:bCs/>
          <w:color w:val="000000"/>
          <w:sz w:val="32"/>
          <w:szCs w:val="32"/>
        </w:rPr>
        <w:t>БАРУН-ХЕМЧИКСКОГО КОЖУУНА</w:t>
      </w:r>
    </w:p>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от 22 августа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2011 г.</w:t>
      </w:r>
    </w:p>
    <w:p w:rsidR="007A0853" w:rsidRPr="007A0853" w:rsidRDefault="007A0853" w:rsidP="007A0853">
      <w:pPr>
        <w:spacing w:after="0" w:line="240" w:lineRule="auto"/>
        <w:ind w:firstLine="707"/>
        <w:jc w:val="right"/>
        <w:rPr>
          <w:rFonts w:ascii="Arial" w:eastAsia="Times New Roman" w:hAnsi="Arial" w:cs="Arial"/>
          <w:color w:val="000000"/>
          <w:sz w:val="30"/>
          <w:szCs w:val="30"/>
        </w:rPr>
      </w:pPr>
      <w:r w:rsidRPr="007A0853">
        <w:rPr>
          <w:rFonts w:ascii="Arial" w:eastAsia="Times New Roman" w:hAnsi="Arial" w:cs="Arial"/>
          <w:color w:val="000000"/>
          <w:sz w:val="30"/>
          <w:szCs w:val="30"/>
        </w:rPr>
        <w:t>№4</w:t>
      </w:r>
    </w:p>
    <w:p w:rsidR="007A0853" w:rsidRPr="007A0853" w:rsidRDefault="007A0853" w:rsidP="007A0853">
      <w:pPr>
        <w:spacing w:after="0" w:line="240" w:lineRule="auto"/>
        <w:ind w:firstLine="707"/>
        <w:jc w:val="right"/>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Изменения: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4" w:tgtFrame="_blank" w:history="1">
        <w:r w:rsidRPr="007A0853">
          <w:rPr>
            <w:rFonts w:ascii="Arial" w:eastAsia="Times New Roman" w:hAnsi="Arial" w:cs="Arial"/>
            <w:color w:val="0000FF"/>
            <w:sz w:val="30"/>
          </w:rPr>
          <w:t>№ 4</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5" w:tgtFrame="_blank" w:history="1">
        <w:r w:rsidRPr="007A0853">
          <w:rPr>
            <w:rFonts w:ascii="Arial" w:eastAsia="Times New Roman" w:hAnsi="Arial" w:cs="Arial"/>
            <w:color w:val="0000FF"/>
            <w:sz w:val="30"/>
          </w:rPr>
          <w:t>№ 6</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14.06.2013 г</w:t>
      </w:r>
      <w:hyperlink r:id="rId6" w:tgtFrame="_blank" w:history="1">
        <w:r w:rsidRPr="007A0853">
          <w:rPr>
            <w:rFonts w:ascii="Arial" w:eastAsia="Times New Roman" w:hAnsi="Arial" w:cs="Arial"/>
            <w:color w:val="0000FF"/>
            <w:sz w:val="30"/>
          </w:rPr>
          <w:t>. № 8</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7"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30"/>
        </w:rPr>
        <w:t> </w:t>
      </w:r>
      <w:hyperlink r:id="rId8" w:tgtFrame="_blank" w:history="1">
        <w:r w:rsidRPr="007A0853">
          <w:rPr>
            <w:rFonts w:ascii="Arial" w:eastAsia="Times New Roman" w:hAnsi="Arial" w:cs="Arial"/>
            <w:color w:val="0000FF"/>
            <w:sz w:val="30"/>
          </w:rPr>
          <w:t>№ 12/1</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9"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25.09.2015</w:t>
      </w:r>
      <w:r w:rsidRPr="007A0853">
        <w:rPr>
          <w:rFonts w:ascii="Arial" w:eastAsia="Times New Roman" w:hAnsi="Arial" w:cs="Arial"/>
          <w:color w:val="000000"/>
          <w:sz w:val="30"/>
        </w:rPr>
        <w:t> </w:t>
      </w:r>
      <w:hyperlink r:id="rId10" w:tgtFrame="_blank" w:history="1">
        <w:r w:rsidRPr="007A0853">
          <w:rPr>
            <w:rFonts w:ascii="Arial" w:eastAsia="Times New Roman" w:hAnsi="Arial" w:cs="Arial"/>
            <w:color w:val="0000FF"/>
            <w:sz w:val="30"/>
          </w:rPr>
          <w:t>№ 13</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20.04.2016</w:t>
      </w:r>
      <w:r w:rsidRPr="007A0853">
        <w:rPr>
          <w:rFonts w:ascii="Arial" w:eastAsia="Times New Roman" w:hAnsi="Arial" w:cs="Arial"/>
          <w:color w:val="000000"/>
          <w:sz w:val="30"/>
        </w:rPr>
        <w:t> </w:t>
      </w:r>
      <w:hyperlink r:id="rId11" w:tgtFrame="_blank" w:history="1">
        <w:r w:rsidRPr="007A0853">
          <w:rPr>
            <w:rFonts w:ascii="Arial" w:eastAsia="Times New Roman" w:hAnsi="Arial" w:cs="Arial"/>
            <w:color w:val="0000FF"/>
            <w:sz w:val="30"/>
          </w:rPr>
          <w:t>№ 5</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23.05.2016</w:t>
      </w:r>
      <w:r w:rsidRPr="007A0853">
        <w:rPr>
          <w:rFonts w:ascii="Arial" w:eastAsia="Times New Roman" w:hAnsi="Arial" w:cs="Arial"/>
          <w:color w:val="000000"/>
          <w:sz w:val="30"/>
        </w:rPr>
        <w:t> </w:t>
      </w:r>
      <w:hyperlink r:id="rId12" w:tgtFrame="_blank" w:history="1">
        <w:r w:rsidRPr="007A0853">
          <w:rPr>
            <w:rFonts w:ascii="Arial" w:eastAsia="Times New Roman" w:hAnsi="Arial" w:cs="Arial"/>
            <w:color w:val="0000FF"/>
            <w:sz w:val="30"/>
          </w:rPr>
          <w:t>№ 6</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23.08.2016</w:t>
      </w:r>
      <w:r w:rsidRPr="007A0853">
        <w:rPr>
          <w:rFonts w:ascii="Arial" w:eastAsia="Times New Roman" w:hAnsi="Arial" w:cs="Arial"/>
          <w:color w:val="000000"/>
          <w:sz w:val="30"/>
        </w:rPr>
        <w:t> </w:t>
      </w:r>
      <w:hyperlink r:id="rId13" w:tgtFrame="_blank" w:history="1">
        <w:r w:rsidRPr="007A0853">
          <w:rPr>
            <w:rFonts w:ascii="Arial" w:eastAsia="Times New Roman" w:hAnsi="Arial" w:cs="Arial"/>
            <w:color w:val="0000FF"/>
            <w:sz w:val="30"/>
          </w:rPr>
          <w:t>№ 9</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Решение Хурала представителей сельского поселения сумона Аянгатинский Барун-Хемчикского кожууна от 01.04.2017</w:t>
      </w:r>
      <w:r w:rsidRPr="007A0853">
        <w:rPr>
          <w:rFonts w:ascii="Arial" w:eastAsia="Times New Roman" w:hAnsi="Arial" w:cs="Arial"/>
          <w:color w:val="000000"/>
          <w:sz w:val="30"/>
        </w:rPr>
        <w:t> </w:t>
      </w:r>
      <w:hyperlink r:id="rId14" w:tgtFrame="_blank" w:history="1">
        <w:r w:rsidRPr="007A0853">
          <w:rPr>
            <w:rFonts w:ascii="Arial" w:eastAsia="Times New Roman" w:hAnsi="Arial" w:cs="Arial"/>
            <w:color w:val="0000FF"/>
            <w:sz w:val="30"/>
          </w:rPr>
          <w:t>№ 11</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15" w:tgtFrame="_blank" w:history="1">
        <w:r w:rsidRPr="007A0853">
          <w:rPr>
            <w:rFonts w:ascii="Arial" w:eastAsia="Times New Roman" w:hAnsi="Arial" w:cs="Arial"/>
            <w:color w:val="0000FF"/>
            <w:sz w:val="30"/>
          </w:rPr>
          <w:t>№ 13</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16" w:tgtFrame="_blank" w:history="1">
        <w:r w:rsidRPr="007A0853">
          <w:rPr>
            <w:rFonts w:ascii="Arial" w:eastAsia="Times New Roman" w:hAnsi="Arial" w:cs="Arial"/>
            <w:color w:val="0000FF"/>
            <w:sz w:val="30"/>
          </w:rPr>
          <w:t>№ 16</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13.12.2017</w:t>
      </w:r>
      <w:r w:rsidRPr="007A0853">
        <w:rPr>
          <w:rFonts w:ascii="Arial" w:eastAsia="Times New Roman" w:hAnsi="Arial" w:cs="Arial"/>
          <w:color w:val="000000"/>
          <w:sz w:val="30"/>
        </w:rPr>
        <w:t> </w:t>
      </w:r>
      <w:hyperlink r:id="rId17" w:tgtFrame="_blank" w:history="1">
        <w:r w:rsidRPr="007A0853">
          <w:rPr>
            <w:rFonts w:ascii="Arial" w:eastAsia="Times New Roman" w:hAnsi="Arial" w:cs="Arial"/>
            <w:color w:val="0000FF"/>
            <w:sz w:val="30"/>
          </w:rPr>
          <w:t>№ 22</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 10.01.2018</w:t>
      </w:r>
      <w:r w:rsidRPr="007A0853">
        <w:rPr>
          <w:rFonts w:ascii="Arial" w:eastAsia="Times New Roman" w:hAnsi="Arial" w:cs="Arial"/>
          <w:color w:val="000000"/>
          <w:sz w:val="30"/>
        </w:rPr>
        <w:t> </w:t>
      </w:r>
      <w:hyperlink r:id="rId18" w:tgtFrame="_blank" w:history="1">
        <w:r w:rsidRPr="007A0853">
          <w:rPr>
            <w:rFonts w:ascii="Arial" w:eastAsia="Times New Roman" w:hAnsi="Arial" w:cs="Arial"/>
            <w:color w:val="0000FF"/>
            <w:sz w:val="30"/>
          </w:rPr>
          <w:t>№ 1</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Решение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19" w:tgtFrame="_blank" w:history="1">
        <w:r w:rsidRPr="007A0853">
          <w:rPr>
            <w:rFonts w:ascii="Arial" w:eastAsia="Times New Roman" w:hAnsi="Arial" w:cs="Arial"/>
            <w:color w:val="0000FF"/>
            <w:sz w:val="30"/>
          </w:rPr>
          <w:t>№</w:t>
        </w:r>
      </w:hyperlink>
      <w:r w:rsidRPr="007A0853">
        <w:rPr>
          <w:rFonts w:ascii="Arial" w:eastAsia="Times New Roman" w:hAnsi="Arial" w:cs="Arial"/>
          <w:color w:val="000000"/>
          <w:sz w:val="30"/>
        </w:rPr>
        <w:t> </w:t>
      </w:r>
      <w:r w:rsidRPr="007A0853">
        <w:rPr>
          <w:rFonts w:ascii="Arial" w:eastAsia="Times New Roman" w:hAnsi="Arial" w:cs="Arial"/>
          <w:color w:val="0000FF"/>
          <w:sz w:val="30"/>
        </w:rPr>
        <w:t>5</w:t>
      </w:r>
    </w:p>
    <w:p w:rsidR="007A0853" w:rsidRPr="007A0853" w:rsidRDefault="007A0853" w:rsidP="007A0853">
      <w:pPr>
        <w:spacing w:after="0" w:line="240" w:lineRule="auto"/>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 </w:t>
      </w:r>
    </w:p>
    <w:p w:rsidR="007A0853" w:rsidRPr="007A0853" w:rsidRDefault="007A0853" w:rsidP="007A0853">
      <w:pPr>
        <w:spacing w:after="0" w:line="240" w:lineRule="auto"/>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I. Общие положения</w:t>
      </w:r>
    </w:p>
    <w:p w:rsidR="007A0853" w:rsidRPr="007A0853" w:rsidRDefault="007A0853" w:rsidP="007A0853">
      <w:pPr>
        <w:spacing w:after="0" w:line="240" w:lineRule="auto"/>
        <w:ind w:firstLine="540"/>
        <w:jc w:val="center"/>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jc w:val="both"/>
        <w:rPr>
          <w:rFonts w:ascii="Arial" w:eastAsia="Times New Roman" w:hAnsi="Arial" w:cs="Arial"/>
          <w:color w:val="000000"/>
          <w:sz w:val="20"/>
          <w:szCs w:val="20"/>
        </w:rPr>
      </w:pPr>
      <w:r w:rsidRPr="007A0853">
        <w:rPr>
          <w:rFonts w:ascii="Times New Roman" w:eastAsia="Times New Roman" w:hAnsi="Times New Roman" w:cs="Times New Roman"/>
          <w:b/>
          <w:bCs/>
          <w:color w:val="000000"/>
          <w:sz w:val="24"/>
          <w:szCs w:val="24"/>
        </w:rPr>
        <w:t>              </w:t>
      </w:r>
      <w:r w:rsidRPr="007A0853">
        <w:rPr>
          <w:rFonts w:ascii="Arial" w:eastAsia="Times New Roman" w:hAnsi="Arial" w:cs="Arial"/>
          <w:b/>
          <w:bCs/>
          <w:color w:val="000000"/>
          <w:sz w:val="26"/>
          <w:szCs w:val="26"/>
        </w:rPr>
        <w:t>Статья 1. Устав сельского поселения сумон  Аянгатинский  Барун-Хемчикского кожууна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сельского поселения сумон Аянгатинский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Барун-Хемчикского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кожууна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Республики Тыва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(далее - Устав) является основным муниципальным нормативным правовым актом, регламентирующим организацию и деятельность органов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сельского поселения сумон Аянгатинский Барун-Хемчикского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кожууна, должностных лиц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сельского поселения сумон Аянгатинский</w:t>
      </w:r>
      <w:r w:rsidRPr="007A0853">
        <w:rPr>
          <w:rFonts w:ascii="Arial" w:eastAsia="Times New Roman" w:hAnsi="Arial" w:cs="Arial"/>
          <w:color w:val="000000"/>
          <w:sz w:val="30"/>
          <w:u w:val="single"/>
        </w:rPr>
        <w:t> </w:t>
      </w:r>
      <w:r w:rsidRPr="007A0853">
        <w:rPr>
          <w:rFonts w:ascii="Arial" w:eastAsia="Times New Roman" w:hAnsi="Arial" w:cs="Arial"/>
          <w:color w:val="000000"/>
          <w:sz w:val="30"/>
          <w:szCs w:val="30"/>
          <w:u w:val="single"/>
        </w:rPr>
        <w:t>Барун-Хемчикского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кожууна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Республики Тыва.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Положения Устава обязательны для исполнения всеми юридическими лицами, расположенными или действующими на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сельского поселения сумон Аянгатинский  Барун-Хемчикского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кожууна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органами местного самоуправления и </w:t>
      </w:r>
      <w:r w:rsidRPr="007A0853">
        <w:rPr>
          <w:rFonts w:ascii="Arial" w:eastAsia="Times New Roman" w:hAnsi="Arial" w:cs="Arial"/>
          <w:color w:val="000000"/>
          <w:sz w:val="30"/>
          <w:szCs w:val="30"/>
        </w:rPr>
        <w:lastRenderedPageBreak/>
        <w:t>должностными лицами местного самоуправления не должны противоречить положениям настоящего Устава.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Устав принимается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подлежит государственной регистрации в порядке, установленном федеральным законом.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b/>
          <w:bCs/>
          <w:color w:val="000000"/>
          <w:sz w:val="26"/>
          <w:szCs w:val="26"/>
        </w:rPr>
        <w:t>Статья 2. Основные термины и понятия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Термины и понятия в настоящем Уставе применяются в значениях, предусмотренных Федеральным законом "</w:t>
      </w:r>
      <w:hyperlink r:id="rId20"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b/>
          <w:bCs/>
          <w:color w:val="000000"/>
          <w:sz w:val="26"/>
          <w:szCs w:val="26"/>
        </w:rPr>
        <w:t>Статья 3. Официальные символы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имеет свои Герб 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Флаг, отражающие исторические, культурные, национальные и иные местные традиции и особенности.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Герб 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Флаг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порядок их официального использования устанавливаются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II. ВОПРОСЫ МЕСТНОГО ЗНАЧЕНИЯ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FF0000"/>
          <w:sz w:val="30"/>
          <w:szCs w:val="30"/>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Статья 4. Вопросы местного значения сумона</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30"/>
        </w:rPr>
        <w:t> </w:t>
      </w:r>
      <w:hyperlink r:id="rId21" w:tgtFrame="_blank" w:history="1">
        <w:r w:rsidRPr="007A0853">
          <w:rPr>
            <w:rFonts w:ascii="Arial" w:eastAsia="Times New Roman" w:hAnsi="Arial" w:cs="Arial"/>
            <w:color w:val="0000FF"/>
            <w:sz w:val="30"/>
          </w:rPr>
          <w:t>№ 12/1)</w:t>
        </w:r>
      </w:hyperlink>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К вопросам местного значения сумона относятся: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2) установление, изменение и отмена местных налогов и сборов поселения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4)обеспечение первичных мер пожарной безопасности в границах населенных пунктов поселения;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5) создание условий для обеспечения жителей поселения услугами связи, общественного питания, торговли и бытового обслуживания;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6) создание условий для организации досуга и обеспечения жителей поселения услугами организаций культуры;</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7)</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25.09.2015</w:t>
      </w:r>
      <w:r w:rsidRPr="007A0853">
        <w:rPr>
          <w:rFonts w:ascii="Arial" w:eastAsia="Times New Roman" w:hAnsi="Arial" w:cs="Arial"/>
          <w:color w:val="000000"/>
          <w:sz w:val="30"/>
        </w:rPr>
        <w:t> </w:t>
      </w:r>
      <w:hyperlink r:id="rId22"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8)</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утверждение правил благоустройства территории поселения, осуществление контроля за их соблюдением, организации благоустройства территории поселения в соответствии с указанными правилами, а также организация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использования,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23"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9)</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10)</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содействие в развитии сельскохозяйственного производства, создание условий для развития малого и среднего предпринимательства;</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организация и осуществление мероприятий по работе с детьми и молодежью в поселении;</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13) формирование архивных фондов поселения.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bookmarkStart w:id="0" w:name="Par0"/>
      <w:bookmarkEnd w:id="0"/>
      <w:r w:rsidRPr="007A0853">
        <w:rPr>
          <w:rFonts w:ascii="Arial" w:eastAsia="Times New Roman" w:hAnsi="Arial" w:cs="Arial"/>
          <w:color w:val="000000"/>
          <w:sz w:val="30"/>
          <w:szCs w:val="30"/>
        </w:rPr>
        <w:t xml:space="preserve">2. Законами субъекта Российской Федерации и принятыми в соответствии с ними уставом муниципального района и уставами </w:t>
      </w:r>
      <w:r w:rsidRPr="007A0853">
        <w:rPr>
          <w:rFonts w:ascii="Arial" w:eastAsia="Times New Roman" w:hAnsi="Arial" w:cs="Arial"/>
          <w:color w:val="000000"/>
          <w:sz w:val="30"/>
          <w:szCs w:val="30"/>
        </w:rPr>
        <w:lastRenderedPageBreak/>
        <w:t>сельских поселений за сельскими поселениями могут закрепляться также другие вопросы из числа предусмотренных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частью 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статьи 14 Федерального закона «</w:t>
      </w:r>
      <w:hyperlink r:id="rId24"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вопросов местного значения городских поселений.</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Иные вопросы местного значения, предусмотренные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частью 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статьи 14 Федерального закона «</w:t>
      </w:r>
      <w:hyperlink r:id="rId25"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для городских поселений, не отнесенные к вопросам местного значения сельских поселений в соответствии с</w:t>
      </w:r>
      <w:r w:rsidRPr="007A0853">
        <w:rPr>
          <w:rFonts w:ascii="Arial" w:eastAsia="Times New Roman" w:hAnsi="Arial" w:cs="Arial"/>
          <w:color w:val="000000"/>
          <w:sz w:val="30"/>
        </w:rPr>
        <w:t> </w:t>
      </w:r>
      <w:hyperlink r:id="rId26" w:anchor="Par0#Par0" w:history="1">
        <w:r w:rsidRPr="007A0853">
          <w:rPr>
            <w:rFonts w:ascii="Arial" w:eastAsia="Times New Roman" w:hAnsi="Arial" w:cs="Arial"/>
            <w:color w:val="0000FF"/>
            <w:sz w:val="30"/>
          </w:rPr>
          <w:t>частью 2</w:t>
        </w:r>
      </w:hyperlink>
      <w:r w:rsidRPr="007A0853">
        <w:rPr>
          <w:rFonts w:ascii="Arial" w:eastAsia="Times New Roman" w:hAnsi="Arial" w:cs="Arial"/>
          <w:color w:val="000000"/>
          <w:sz w:val="30"/>
          <w:szCs w:val="30"/>
        </w:rPr>
        <w:t>настоящей статьи, на территориях сельских поселений решаются органами местного самоуправления соответствующих муниципальных районов.</w:t>
      </w:r>
    </w:p>
    <w:p w:rsidR="007A0853" w:rsidRPr="007A0853" w:rsidRDefault="007A0853" w:rsidP="007A0853">
      <w:pPr>
        <w:spacing w:after="0" w:line="240" w:lineRule="auto"/>
        <w:ind w:firstLine="70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5. Права органов местного самоуправления сумона на решение вопросов, не отнесенных к вопросам местного значения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Times New Roman" w:eastAsia="Times New Roman" w:hAnsi="Times New Roman" w:cs="Times New Roman"/>
          <w:b/>
          <w:bCs/>
          <w:color w:val="000000"/>
          <w:sz w:val="24"/>
          <w:szCs w:val="24"/>
        </w:rPr>
        <w:t> </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 Органы местного самоуправления сумона имеют право 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 создание музеев;</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2) участие в осуществлении деятельности по опеке и попечительству;</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утратил силу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27"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6) совершение нотариальных действий, предусмотренных законодательством, в случае отсутствия в сумоне нотариуса;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8) создание муниципальной пожарной охраны;</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9) создание условий для развития туризма.</w:t>
      </w:r>
    </w:p>
    <w:p w:rsidR="007A0853" w:rsidRPr="007A0853" w:rsidRDefault="007A0853" w:rsidP="007A0853">
      <w:pPr>
        <w:spacing w:after="0" w:line="240" w:lineRule="auto"/>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24 ноября 1995 года</w:t>
      </w:r>
      <w:r w:rsidRPr="007A0853">
        <w:rPr>
          <w:rFonts w:ascii="Arial" w:eastAsia="Times New Roman" w:hAnsi="Arial" w:cs="Arial"/>
          <w:color w:val="000000"/>
          <w:sz w:val="30"/>
        </w:rPr>
        <w:t> </w:t>
      </w:r>
      <w:hyperlink r:id="rId28" w:tgtFrame="_blank" w:history="1">
        <w:r w:rsidRPr="007A0853">
          <w:rPr>
            <w:rFonts w:ascii="Arial" w:eastAsia="Times New Roman" w:hAnsi="Arial" w:cs="Arial"/>
            <w:color w:val="0000FF"/>
            <w:sz w:val="30"/>
          </w:rPr>
          <w:t>N 181-ФЗ</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"О социальной защите инвалидов в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(доп.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29"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30"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жилищнымзаконодательством;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31"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(доп. Решением Хурала представителей сельского поселения сумона Аянгатинский Барун-Хемчикского кожууна от 19.11.2014 </w:t>
      </w:r>
      <w:hyperlink r:id="rId32" w:tgtFrame="_blank" w:history="1">
        <w:r w:rsidRPr="007A0853">
          <w:rPr>
            <w:rFonts w:ascii="Arial" w:eastAsia="Times New Roman" w:hAnsi="Arial" w:cs="Arial"/>
            <w:color w:val="0000FF"/>
            <w:sz w:val="24"/>
            <w:szCs w:val="24"/>
          </w:rPr>
          <w:t>№ 12/1)</w:t>
        </w:r>
      </w:hyperlink>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14) осуществление мероприятий по отлову и содержанию безнадзорных животных, обитающих на территории поселения;</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(доп. Решением Хурала представителей сельского поселения сумона Аянгатинский Барун-Хемчикского кожууна от 11.06.2015 </w:t>
      </w:r>
      <w:hyperlink r:id="rId33" w:tgtFrame="_blank" w:history="1">
        <w:r w:rsidRPr="007A0853">
          <w:rPr>
            <w:rFonts w:ascii="Arial" w:eastAsia="Times New Roman" w:hAnsi="Arial" w:cs="Arial"/>
            <w:color w:val="0000FF"/>
            <w:sz w:val="24"/>
            <w:szCs w:val="24"/>
          </w:rPr>
          <w:t>№ 10</w:t>
        </w:r>
      </w:hyperlink>
      <w:r w:rsidRPr="007A0853">
        <w:rPr>
          <w:rFonts w:ascii="Arial" w:eastAsia="Times New Roman" w:hAnsi="Arial" w:cs="Arial"/>
          <w:color w:val="000000"/>
          <w:sz w:val="24"/>
          <w:szCs w:val="24"/>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23.08.2016</w:t>
      </w:r>
      <w:r w:rsidRPr="007A0853">
        <w:rPr>
          <w:rFonts w:ascii="Arial" w:eastAsia="Times New Roman" w:hAnsi="Arial" w:cs="Arial"/>
          <w:color w:val="000000"/>
          <w:sz w:val="30"/>
        </w:rPr>
        <w:t> </w:t>
      </w:r>
      <w:hyperlink r:id="rId34" w:tgtFrame="_blank" w:history="1">
        <w:r w:rsidRPr="007A0853">
          <w:rPr>
            <w:rFonts w:ascii="Arial" w:eastAsia="Times New Roman" w:hAnsi="Arial" w:cs="Arial"/>
            <w:color w:val="0000FF"/>
            <w:sz w:val="30"/>
          </w:rPr>
          <w:t>№ 9</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16)</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оказание содействия развитию физической культуры и спорта  инвалидов, лиц ограниченными возможностями здоровья, адаптивной физической культуры и адаптивного спорта.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35"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6" w:tgtFrame="_blank" w:history="1">
        <w:r w:rsidRPr="007A0853">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24"/>
          <w:szCs w:val="24"/>
        </w:rPr>
        <w:t xml:space="preserve">"), если это участие предусмотрено федеральными законами, а также решать иные вопросы, не отнесенные к </w:t>
      </w:r>
      <w:r w:rsidRPr="007A0853">
        <w:rPr>
          <w:rFonts w:ascii="Arial" w:eastAsia="Times New Roman" w:hAnsi="Arial" w:cs="Arial"/>
          <w:color w:val="000000"/>
          <w:sz w:val="24"/>
          <w:szCs w:val="24"/>
        </w:rPr>
        <w:lastRenderedPageBreak/>
        <w:t>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6. Полномочия органов местного самоуправления сумона по решению вопросов местного значения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В целях решения вопросов местного значения органы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обладают следующими полномочиями: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1) принятие устава сумона  и внесение в него изменений и дополнений, издание муниципальных правовых актов;</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2) установление официальных символов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(изм. Решением Хурала представителей сельского поселения сумона Аянгатинский Барун-Хемчикского кожууна от 10.08.2014 </w:t>
      </w:r>
      <w:hyperlink r:id="rId37" w:tgtFrame="_blank" w:history="1">
        <w:r w:rsidRPr="007A0853">
          <w:rPr>
            <w:rFonts w:ascii="Arial" w:eastAsia="Times New Roman" w:hAnsi="Arial" w:cs="Arial"/>
            <w:color w:val="0000FF"/>
            <w:sz w:val="24"/>
            <w:szCs w:val="24"/>
          </w:rPr>
          <w:t>№ 10)</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Times New Roman" w:eastAsia="Times New Roman" w:hAnsi="Times New Roman" w:cs="Times New Roman"/>
          <w:color w:val="000000"/>
          <w:sz w:val="30"/>
          <w:szCs w:val="30"/>
        </w:rPr>
        <w:t>(доп.</w:t>
      </w:r>
      <w:r w:rsidRPr="007A0853">
        <w:rPr>
          <w:rFonts w:ascii="Times New Roman" w:eastAsia="Times New Roman" w:hAnsi="Times New Roman" w:cs="Times New Roman"/>
          <w:color w:val="000000"/>
          <w:sz w:val="30"/>
        </w:rPr>
        <w:t> </w:t>
      </w:r>
      <w:r w:rsidRPr="007A0853">
        <w:rPr>
          <w:rFonts w:ascii="Arial" w:eastAsia="Times New Roman" w:hAnsi="Arial" w:cs="Arial"/>
          <w:color w:val="000000"/>
          <w:sz w:val="30"/>
          <w:szCs w:val="30"/>
        </w:rPr>
        <w:t>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38"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услугиорганизаций коммунального комплекса, надбавок к ценам (тарифам) для потребителей.  Полномочия органов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органами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u w:val="single"/>
        </w:rPr>
        <w:t>Барун-Хемчикского</w:t>
      </w:r>
      <w:r w:rsidRPr="007A0853">
        <w:rPr>
          <w:rFonts w:ascii="Arial" w:eastAsia="Times New Roman" w:hAnsi="Arial" w:cs="Arial"/>
          <w:color w:val="000000"/>
          <w:sz w:val="30"/>
          <w:szCs w:val="30"/>
        </w:rPr>
        <w:t>кожууна;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lastRenderedPageBreak/>
        <w:t>6) полномочиями по организации теплоснабжения, предусмотренными Федеральным законом "О теплоснабжении";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6.1)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полномочиями в сфере водоснабжения и водоотведения, предусмотренными Федеральным законом "О водоснабжении и водоотведении";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39"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6.2) разработка и утверждение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программ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требования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 которым устанавливаются Правительством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40"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 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41"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6.3) полномочиями в сфере стратегического планирования, предусмотренными Федеральнымзаконом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28 июня 2014 года N 172-ФЗ "О стратегическом планировании в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13.12.2017</w:t>
      </w:r>
      <w:r w:rsidRPr="007A0853">
        <w:rPr>
          <w:rFonts w:ascii="Arial" w:eastAsia="Times New Roman" w:hAnsi="Arial" w:cs="Arial"/>
          <w:color w:val="000000"/>
          <w:sz w:val="30"/>
        </w:rPr>
        <w:t> </w:t>
      </w:r>
      <w:hyperlink r:id="rId42" w:tgtFrame="_blank" w:history="1">
        <w:r w:rsidRPr="007A0853">
          <w:rPr>
            <w:rFonts w:ascii="Arial" w:eastAsia="Times New Roman" w:hAnsi="Arial" w:cs="Arial"/>
            <w:color w:val="0000FF"/>
            <w:sz w:val="30"/>
          </w:rPr>
          <w:t>№ 22</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13.12.2017</w:t>
      </w:r>
      <w:r w:rsidRPr="007A0853">
        <w:rPr>
          <w:rFonts w:ascii="Arial" w:eastAsia="Times New Roman" w:hAnsi="Arial" w:cs="Arial"/>
          <w:color w:val="000000"/>
          <w:sz w:val="30"/>
        </w:rPr>
        <w:t> </w:t>
      </w:r>
      <w:hyperlink r:id="rId43" w:tgtFrame="_blank" w:history="1">
        <w:r w:rsidRPr="007A0853">
          <w:rPr>
            <w:rFonts w:ascii="Arial" w:eastAsia="Times New Roman" w:hAnsi="Arial" w:cs="Arial"/>
            <w:color w:val="0000FF"/>
            <w:sz w:val="30"/>
          </w:rPr>
          <w:t>№ 22</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lastRenderedPageBreak/>
        <w:t>10) осуществление международных и внешнеэкономических связей в соответствии с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изаконодательством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Российской Федерации о муниципальной службе;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44" w:tgtFrame="_blank" w:history="1">
        <w:r w:rsidRPr="007A0853">
          <w:rPr>
            <w:rFonts w:ascii="Arial" w:eastAsia="Times New Roman" w:hAnsi="Arial" w:cs="Arial"/>
            <w:color w:val="0000FF"/>
            <w:sz w:val="30"/>
          </w:rPr>
          <w:t>№ 10) </w:t>
        </w:r>
        <w:r w:rsidRPr="007A0853">
          <w:rPr>
            <w:rFonts w:ascii="Arial" w:eastAsia="Times New Roman" w:hAnsi="Arial" w:cs="Arial"/>
            <w:color w:val="0000FF"/>
            <w:sz w:val="30"/>
            <w:u w:val="single"/>
          </w:rPr>
          <w:t>(изм. Решением Хурала представителей сельского поселения сумона Аянгатинский Барун-Хемчикского кожууна от 11.06.2015 </w:t>
        </w:r>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13) иными полномочиями в соответствии с Федеральным законом "</w:t>
      </w:r>
      <w:hyperlink r:id="rId45"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и 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Органы местного самоуправления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Федерального закона «</w:t>
      </w:r>
      <w:hyperlink r:id="rId46"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 социально значимым работам могут быть отнесены только работы, не требующие специальной профессиональной подготовки.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Полномочия органов местного самоуправления, установленные настоящей статьей, осуществляются органами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III. ФОРМЫ НЕПОСРЕДСТВЕННОГО ОСУЩЕСТВЛЕНИЯ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НАСЕЛЕНИЕМ МЕСТНОГО САМОУПРАВЛЕНИЯ И УЧАСТИЯ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НАСЕЛЕНИЯ В ОСУЩЕСТВЛЕНИИ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7. Местный референдум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Местный референдум проводится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 всей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47"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Решение о назначении местного референдума принимается Хуралом представителейсумона: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по инициативе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председателя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выдвинутой ими совместно.</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w:t>
      </w:r>
      <w:r w:rsidRPr="007A0853">
        <w:rPr>
          <w:rFonts w:ascii="Arial" w:eastAsia="Times New Roman" w:hAnsi="Arial" w:cs="Arial"/>
          <w:color w:val="000000"/>
          <w:sz w:val="30"/>
          <w:szCs w:val="30"/>
        </w:rPr>
        <w:lastRenderedPageBreak/>
        <w:t>Республики Тыва и составляет 5 процентов от числа участников референдума, зарегистрированных на территориисумона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соответствии с федеральным законом.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Инициатива проведения референдума, выдвинутая совместно Хуралом представителейсумона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председателем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оформляется правовыми актами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председателя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обязан назначить местный референдум в течение 30 дней со дня поступления в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документов, на основании которых назначается местный референдум.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если местный референдум не назначен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установленные сроки, референдум назначается судом на основании обращения граждан, избирательных объединений,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В местном референдуме имеют право участвовать граждане Российской Федерации, место жительства которых расположено в границах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не нуждается в утверждении какими-либо органами государственной власти, их должностными лицами или органами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Органы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8. Муниципальные выборы</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Муниципальные выборы проводятся в целях избрания депутатов Хурала представителейсумона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 основе всеобщего равного и прямого избирательного права при тайном голосовании.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Муниципальные выборы назначаются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не ранее чем за 90 дней и не позднее чем за 80 дней до дня голосования.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судом.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Депутаты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избираются по одномандатным избирательным округам, образуемым на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 основе единой нормы представительства избирателей.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9. Голосование по отзыву депутата Хурала представителей сумона, голосование по вопросам изменения границ, преобразования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lastRenderedPageBreak/>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Голосование по отзыву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w:t>
      </w:r>
      <w:hyperlink r:id="rId48"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Выдвижение инициативы проведения отзыва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сумонаможет быть осуществлено не ранее, чем через</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месяцев со дня регистрации избирательной комиссиейсумона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избранного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не позднее, чем за 12 месяцев до окончания установленного срока их полномочий.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Основанием для отзыва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являются однократное грубое нарушение</w:t>
      </w:r>
      <w:r w:rsidRPr="007A0853">
        <w:rPr>
          <w:rFonts w:ascii="Arial" w:eastAsia="Times New Roman" w:hAnsi="Arial" w:cs="Arial"/>
          <w:color w:val="000000"/>
          <w:sz w:val="30"/>
        </w:rPr>
        <w:t> </w:t>
      </w:r>
      <w:hyperlink r:id="rId49" w:tgtFrame="_blank" w:history="1">
        <w:r w:rsidRPr="007A0853">
          <w:rPr>
            <w:rFonts w:ascii="Arial" w:eastAsia="Times New Roman" w:hAnsi="Arial" w:cs="Arial"/>
            <w:color w:val="0000FF"/>
            <w:sz w:val="30"/>
          </w:rPr>
          <w:t>Конституции Российской Федерации</w:t>
        </w:r>
      </w:hyperlink>
      <w:r w:rsidRPr="007A0853">
        <w:rPr>
          <w:rFonts w:ascii="Arial" w:eastAsia="Times New Roman" w:hAnsi="Arial" w:cs="Arial"/>
          <w:color w:val="000000"/>
          <w:sz w:val="30"/>
          <w:szCs w:val="30"/>
        </w:rPr>
        <w:t>,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Под грубым нарушением правовых актов понимается решение, действие (бездействие)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повлекшие за собой нарушения прав и свобод значительного числа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двух и более нарушений, повлекших нарушения прав и свобод граждан, иных нарушений, подтвержденных в судебном порядке.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Предложение о проведении голосования по отзыву может быть внесено не позднее чемчерез 6 месяцев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со дня совершения либо со дня, когда инициативной группе стало </w:t>
      </w:r>
      <w:r w:rsidRPr="007A0853">
        <w:rPr>
          <w:rFonts w:ascii="Arial" w:eastAsia="Times New Roman" w:hAnsi="Arial" w:cs="Arial"/>
          <w:color w:val="000000"/>
          <w:sz w:val="30"/>
          <w:szCs w:val="30"/>
        </w:rPr>
        <w:lastRenderedPageBreak/>
        <w:t>известно о совершении последнего правонарушения, предусмотренного частью 3 настоящей статьи.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совершения депутатом грубого правонарушения впервые;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совершения повторного правонарушения, предусмотренного частью  3 настоящей статьи.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Инициативная группа обязана письменно уведомить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которая со дня его получения действует в качестве комиссии отзыва.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сумонаправонарушения (правонарушений);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w:t>
      </w:r>
      <w:r w:rsidRPr="007A0853">
        <w:rPr>
          <w:rFonts w:ascii="Arial" w:eastAsia="Times New Roman" w:hAnsi="Arial" w:cs="Arial"/>
          <w:color w:val="000000"/>
          <w:sz w:val="30"/>
          <w:szCs w:val="30"/>
        </w:rPr>
        <w:lastRenderedPageBreak/>
        <w:t>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регистрации инициативной группы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извещает о принятом решении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подписном листе, форма которого утверждается избирательной комиссией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11. При рассмотрении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в отношении которого выдвинута инициатива проведения голосования по отзыву, в голосовании не участвует.</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13. Депутат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имеет право дать избирателям объяснения по поводу обстоятельств, выдвигаемых в качестве оснований для его отзыва.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14. Депутат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15.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регистрирует отзыв депутата Хурала представителейсумона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день определения результатов голосования по отзыву.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16. Итоги голосования по отзыву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и принятое решение подлежат официальному обнародованию.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тем же основаниям ранее, чем через один год с последнего дня периода сбора подписей.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18. Процедура отзыва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считается отозванным, если за отзыв проголосовало не менее половины избирателей, зарегистрированных в избирательном округе.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 В случаях, предусмотренных Федеральным законом "</w:t>
      </w:r>
      <w:hyperlink r:id="rId50"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в целях получения согласия населения при изменении границ, преобразовании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проводится голосование по вопросам изменения границ, преобразования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20. Голосование по вопросам изменения границ, преобразования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проводится на всей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на части его территории в соответствии с Федеральным законом "</w:t>
      </w:r>
      <w:hyperlink r:id="rId51"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21. Итоги голосования по вопросам изменения границ, преобразования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принятые решения подлежат официальному опубликованию.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r w:rsidRPr="007A0853">
        <w:rPr>
          <w:rFonts w:ascii="Arial" w:eastAsia="Times New Roman" w:hAnsi="Arial" w:cs="Arial"/>
          <w:b/>
          <w:bCs/>
          <w:color w:val="000000"/>
          <w:sz w:val="30"/>
        </w:rPr>
        <w:t> </w:t>
      </w:r>
      <w:r w:rsidRPr="007A0853">
        <w:rPr>
          <w:rFonts w:ascii="Arial" w:eastAsia="Times New Roman" w:hAnsi="Arial" w:cs="Arial"/>
          <w:b/>
          <w:bCs/>
          <w:color w:val="000000"/>
          <w:sz w:val="26"/>
          <w:szCs w:val="26"/>
        </w:rPr>
        <w:t>Статья 10. Правотворческая инициатива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не может превышать 3 процента от числа жителей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обладающих избирательным правом.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11. Территориальное общественное самоуправление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(в ред.</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52"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5.Территориальное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6.Собрание граждан по вопросам организации и осуществления территориального общественного самоуправления считается правомочным, если 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нем принимают участие не менее одной трети жителей соответствующей территории, достигших шестнадцатилетнего возраста.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избрание органов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5)утверждение сметы доходов и расходов территориального общественного самоуправления и отчета о ее исполнении;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6)рассмотрение и утверждение отчетов о деятельности органов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8. Органы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1)представляют интересы населения, проживающего на соответствующей территории;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9.В уставе территориального общественного самоуправления устанавливаются: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территория, на которой оно осуществляется;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2)цели, задачи, формы и основные направления деятельности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порядок принятия решений;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6)порядок прекращения осуществления территориального общественного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10.Дополнительные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w:t>
      </w:r>
      <w:r w:rsidRPr="007A0853">
        <w:rPr>
          <w:rFonts w:ascii="Arial" w:eastAsia="Times New Roman" w:hAnsi="Arial" w:cs="Arial"/>
          <w:color w:val="000000"/>
          <w:sz w:val="30"/>
          <w:szCs w:val="30"/>
        </w:rPr>
        <w:lastRenderedPageBreak/>
        <w:t>правовыми актами представительного органа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12. Публичные слушания, общественные обсуждения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53"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Главой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могут проводиться публичные слушания.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Публичные слушания проводятся по инициативе населения,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сумонаили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Главы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Публичные слушания, проводимые по инициативе населения или Хурала представителейсумона, назначаются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а по инициативе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 Главой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На публичные слушания должны выноситься: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bookmarkStart w:id="1" w:name="OLE_LINK1"/>
      <w:r w:rsidRPr="007A0853">
        <w:rPr>
          <w:rFonts w:ascii="Arial" w:eastAsia="Times New Roman" w:hAnsi="Arial" w:cs="Arial"/>
          <w:color w:val="000000"/>
          <w:sz w:val="30"/>
          <w:szCs w:val="30"/>
        </w:rPr>
        <w:t>проект устава сумона сельского поселения Аянгатинский Барун-Хемчикского, а также проект муниципального нормативного правового акта о внесении изменений и дополнений в устав сумона Аянгатинский, кроме случаев, когда в устав сумона Аянгатинский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сумона сельского поселения Аянгатинский Барун-Хемчикского в соответствие с этими нормативными правовыми актами</w:t>
      </w:r>
      <w:bookmarkEnd w:id="1"/>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01.04.2017</w:t>
      </w:r>
      <w:r w:rsidRPr="007A0853">
        <w:rPr>
          <w:rFonts w:ascii="Arial" w:eastAsia="Times New Roman" w:hAnsi="Arial" w:cs="Arial"/>
          <w:color w:val="000000"/>
          <w:sz w:val="30"/>
        </w:rPr>
        <w:t> </w:t>
      </w:r>
      <w:hyperlink r:id="rId54" w:tgtFrame="_blank" w:history="1">
        <w:r w:rsidRPr="007A0853">
          <w:rPr>
            <w:rFonts w:ascii="Arial" w:eastAsia="Times New Roman" w:hAnsi="Arial" w:cs="Arial"/>
            <w:color w:val="0000FF"/>
            <w:sz w:val="30"/>
          </w:rPr>
          <w:t>№ 11</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проект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отчет о его исполнении;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2.1) проект стратегии социально-экономического развития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13.12.2017</w:t>
      </w:r>
      <w:r w:rsidRPr="007A0853">
        <w:rPr>
          <w:rFonts w:ascii="Arial" w:eastAsia="Times New Roman" w:hAnsi="Arial" w:cs="Arial"/>
          <w:color w:val="000000"/>
          <w:sz w:val="30"/>
        </w:rPr>
        <w:t> </w:t>
      </w:r>
      <w:hyperlink r:id="rId55" w:tgtFrame="_blank" w:history="1">
        <w:r w:rsidRPr="007A0853">
          <w:rPr>
            <w:rFonts w:ascii="Arial" w:eastAsia="Times New Roman" w:hAnsi="Arial" w:cs="Arial"/>
            <w:color w:val="0000FF"/>
            <w:sz w:val="30"/>
          </w:rPr>
          <w:t>№ 22</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3)</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56"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57"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13.12.2017</w:t>
      </w:r>
      <w:r w:rsidRPr="007A0853">
        <w:rPr>
          <w:rFonts w:ascii="Arial" w:eastAsia="Times New Roman" w:hAnsi="Arial" w:cs="Arial"/>
          <w:color w:val="000000"/>
          <w:sz w:val="30"/>
        </w:rPr>
        <w:t> </w:t>
      </w:r>
      <w:hyperlink r:id="rId58" w:tgtFrame="_blank" w:history="1">
        <w:r w:rsidRPr="007A0853">
          <w:rPr>
            <w:rFonts w:ascii="Arial" w:eastAsia="Times New Roman" w:hAnsi="Arial" w:cs="Arial"/>
            <w:color w:val="0000FF"/>
            <w:sz w:val="30"/>
          </w:rPr>
          <w:t>№ 22</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(утратил силу</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59"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25.09.2015</w:t>
      </w:r>
      <w:r w:rsidRPr="007A0853">
        <w:rPr>
          <w:rFonts w:ascii="Arial" w:eastAsia="Times New Roman" w:hAnsi="Arial" w:cs="Arial"/>
          <w:color w:val="000000"/>
          <w:sz w:val="30"/>
        </w:rPr>
        <w:t> </w:t>
      </w:r>
      <w:hyperlink r:id="rId60"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Хурал представителей СПС Аянгатинский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СПС Аянгатинский опубликование (обнародование) результатов публичных слушаний, включая мотивированное обоснование принятых решений.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61"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62"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w:t>
      </w:r>
      <w:r w:rsidRPr="007A0853">
        <w:rPr>
          <w:rFonts w:ascii="Arial" w:eastAsia="Times New Roman" w:hAnsi="Arial" w:cs="Arial"/>
          <w:color w:val="000000"/>
          <w:sz w:val="30"/>
          <w:szCs w:val="30"/>
        </w:rPr>
        <w:lastRenderedPageBreak/>
        <w:t>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СПС Аянгатинский и  нормативным правовым актом Хурал представителей СПС Аянгатинский с учетом положений законодательства о градостроительной деятельности.</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63"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13. Собрание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могут проводиться собрания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Собрание граждан проводится по инициативе населения,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а также в случаях, предусмотренных уставом территориального общественного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Собрание граждан, проводимое по инициативе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Главысумона, назначается соответственно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Главой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в течение 10 дней со дня поступления ходатайства о проведении собрания граждан с необходимым количеством подписей обязан рассмотреть </w:t>
      </w:r>
      <w:r w:rsidRPr="007A0853">
        <w:rPr>
          <w:rFonts w:ascii="Arial" w:eastAsia="Times New Roman" w:hAnsi="Arial" w:cs="Arial"/>
          <w:color w:val="000000"/>
          <w:sz w:val="30"/>
          <w:szCs w:val="30"/>
        </w:rPr>
        <w:lastRenderedPageBreak/>
        <w:t>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принятия решения о проведении собрания граждан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 "</w:t>
      </w:r>
      <w:hyperlink r:id="rId64"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и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уставом территориального общественного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14. Конференция граждан (собрание делегатов)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В случаях, предусмотренных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уставом территориального общественного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15. Опрос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Опрос граждан проводится на всей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Результаты опроса носят рекомендательный характер.</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В опросе граждан имеют право участвовать жители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обладающие избирательным правом.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Опрос граждан проводится по инициативе: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по вопросам местного значения;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Порядок назначения и проведения опроса граждан определяется уставом муниципального образования и (или) нормативными правовыми актами Хурала представительного в соответствии с законом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65"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Решение о назначении опроса граждан принимается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В решении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 назначении опроса граждан устанавливаются: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дата и сроки проведения опроса;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методика проведения опроса;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форма опросного листа;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минимальная численность жителей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участвующих в опросе.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Жители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должны быть проинформированы о проведении опроса граждан не менее чем за 10 дней до его проведения.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за счет средств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при проведении опроса по инициативе органов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IV. ОРГАНЫ МЕСТНОГО САМОУПРАВЛЕНИЯ 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ДОЛЖНОСТНЫЕ ЛИЦА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16. Органы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Структуру органов местного самоуправления составляют Хурал представителей сумонаАянгатинский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Барун-Хемчикского кожууна,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Глава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Аянгатинский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Барун-Хемчикского кожууна, Администрация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Аянгатинский                                                                      Барун-Хемчикского кожууна.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66"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Решение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об изменении структуры органов местного самоуправления вступает </w:t>
      </w:r>
      <w:r w:rsidRPr="007A0853">
        <w:rPr>
          <w:rFonts w:ascii="Arial" w:eastAsia="Times New Roman" w:hAnsi="Arial" w:cs="Arial"/>
          <w:color w:val="000000"/>
          <w:sz w:val="30"/>
          <w:szCs w:val="30"/>
        </w:rPr>
        <w:lastRenderedPageBreak/>
        <w:t>в силу не ранее чем по истечении срока полномочий Хурала представителейсумона, принявшего указанное решение,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 исключением случаев, предусмотренных настоящим Федеральным законом.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67"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Финансовое обеспечение деятельности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органов местного самоуправления осуществляется за счет собственных доходов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17. Хурал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четыре года.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Численность депутатов Хурала представителей составляет</w:t>
      </w:r>
      <w:r w:rsidRPr="007A0853">
        <w:rPr>
          <w:rFonts w:ascii="Arial" w:eastAsia="Times New Roman" w:hAnsi="Arial" w:cs="Arial"/>
          <w:b/>
          <w:bCs/>
          <w:color w:val="000000"/>
          <w:sz w:val="30"/>
          <w:u w:val="single"/>
        </w:rPr>
        <w:t> </w:t>
      </w:r>
      <w:r w:rsidRPr="007A0853">
        <w:rPr>
          <w:rFonts w:ascii="Arial" w:eastAsia="Times New Roman" w:hAnsi="Arial" w:cs="Arial"/>
          <w:b/>
          <w:bCs/>
          <w:color w:val="000000"/>
          <w:sz w:val="30"/>
          <w:szCs w:val="30"/>
          <w:u w:val="single"/>
        </w:rPr>
        <w:t>7</w:t>
      </w:r>
      <w:r w:rsidRPr="007A0853">
        <w:rPr>
          <w:rFonts w:ascii="Arial" w:eastAsia="Times New Roman" w:hAnsi="Arial" w:cs="Arial"/>
          <w:b/>
          <w:bCs/>
          <w:color w:val="000000"/>
          <w:sz w:val="30"/>
          <w:u w:val="single"/>
        </w:rPr>
        <w:t> </w:t>
      </w:r>
      <w:r w:rsidRPr="007A0853">
        <w:rPr>
          <w:rFonts w:ascii="Arial" w:eastAsia="Times New Roman" w:hAnsi="Arial" w:cs="Arial"/>
          <w:color w:val="000000"/>
          <w:sz w:val="30"/>
          <w:szCs w:val="30"/>
        </w:rPr>
        <w:t>человек.</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2.1.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Председатель Хурала представителей осуществляет свою деятельность на постоянной основе.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68"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может осуществлять свои полномочия в случае избрания не менее 2/3 депутатов.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Заседание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не может считаться правомочным, если на нем присутствует менее 50 процентов от числа избранных депутатов. Заседания Хурала представителейсумона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проводятся не реже одного раза в три месяца.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Вновь избранный Хурал</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собирается на первое заседание не позднее 30 дней со дня избрания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в правомочном составе.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не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обладает правами юридического лица.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В исключительной компетенции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находятся: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принятие устава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внесение в него изменений;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утверждение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отчета о его исполнении;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утверждение стратегии социально-экономического развития сумона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13.12.2017</w:t>
      </w:r>
      <w:r w:rsidRPr="007A0853">
        <w:rPr>
          <w:rFonts w:ascii="Arial" w:eastAsia="Times New Roman" w:hAnsi="Arial" w:cs="Arial"/>
          <w:color w:val="000000"/>
          <w:sz w:val="30"/>
        </w:rPr>
        <w:t> </w:t>
      </w:r>
      <w:hyperlink r:id="rId69" w:tgtFrame="_blank" w:history="1">
        <w:r w:rsidRPr="007A0853">
          <w:rPr>
            <w:rFonts w:ascii="Arial" w:eastAsia="Times New Roman" w:hAnsi="Arial" w:cs="Arial"/>
            <w:color w:val="0000FF"/>
            <w:sz w:val="30"/>
          </w:rPr>
          <w:t>№ 22</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определение порядка участия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организациях межмуниципального сотрудничества;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принятие решения об удалении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отставку;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11) заключение соглашения с Хуралом представителей Барун-Хемчикского кожууна о передаче контрольно-счетному органу муниципального района полномочий по осуществлению внешнего муниципального финансового контроля.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12) утверждение правил благоустройства территории сумона.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70"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8.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заслушивает ежегодные отчеты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председателя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 результатах их деятельности, деятельности Администрациисумона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и иных </w:t>
      </w:r>
      <w:r w:rsidRPr="007A0853">
        <w:rPr>
          <w:rFonts w:ascii="Arial" w:eastAsia="Times New Roman" w:hAnsi="Arial" w:cs="Arial"/>
          <w:color w:val="000000"/>
          <w:sz w:val="30"/>
          <w:szCs w:val="30"/>
        </w:rPr>
        <w:lastRenderedPageBreak/>
        <w:t>подведомственных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Администрации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органов местного самоуправления, в том числе о решении вопросов, поставленных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Нормативные правовые акты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только по инициативе председателя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при наличии его заключения.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11. Нормативный правовой акт, принятый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направляется Главе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для подписания и обнародования в течение 10 дней.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12. Расходы на обеспечение деятельности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сумонапредусматриваются в бюджете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отдельной строкой в соответствии с классификацией расходов бюджетов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Управление и (или) распоряжение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или отдельными депутатами (группами депутатов) в какой бы то ни было форме средствами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процессе его исполнения не допускаются, за исключением средств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направляемых на обеспечение деятельности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депутатов.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13. Полномочия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могут быть прекращены досрочно в порядке и по основаниям, которые предусмотрены статьей 73 Федерального закона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w:t>
      </w:r>
      <w:hyperlink r:id="rId71"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Полномочия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также прекращаются: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в случае принятия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2) в случае вступления в силу решения Верховного суда Республики Тыва о неправомочности данного состава </w:t>
      </w:r>
      <w:r w:rsidRPr="007A0853">
        <w:rPr>
          <w:rFonts w:ascii="Arial" w:eastAsia="Times New Roman" w:hAnsi="Arial" w:cs="Arial"/>
          <w:color w:val="000000"/>
          <w:sz w:val="30"/>
          <w:szCs w:val="30"/>
        </w:rPr>
        <w:lastRenderedPageBreak/>
        <w:t>депутатов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в том числе в связи со сложением депутатами своих полномочий;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в случае преобразования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осуществляемого в соответствии с частями 3, 4 - 7 статьи 13 Федерального закона "</w:t>
      </w:r>
      <w:hyperlink r:id="rId72"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а также в случае упразднения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14. Досрочное прекращение полномочий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влечет досрочное прекращение полномочий его депутатов.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15. В случае досрочного прекращения полномочий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досрочные выборы в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проводятся в сроки, установленные федеральным законом.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18. Структура и организация деятельности Хурала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Организацию деятельности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осуществляет председатель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Полномочия председателя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исполняет Глава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избираемый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 своего состава.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Порядок избрания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заместителя председателя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устанавливается регламентом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Порядок проведения заседаний, принятия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муниципальных правовых актов определяется его регламентом, который принимается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сумонана заседании.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Структура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включающая количество и наименованияпостоянных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временных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комиссий, порядок работы, полномочия комиссий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сумонаопределяются Хуралом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19. Глава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Глава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является высшим должностным лицом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наделен собственными полномочиями по решению вопросов местного значения.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одновременно является председателем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(изм.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73"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74"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20.04.2016</w:t>
      </w:r>
      <w:r w:rsidRPr="007A0853">
        <w:rPr>
          <w:rFonts w:ascii="Arial" w:eastAsia="Times New Roman" w:hAnsi="Arial" w:cs="Arial"/>
          <w:color w:val="000000"/>
          <w:sz w:val="30"/>
        </w:rPr>
        <w:t> </w:t>
      </w:r>
      <w:hyperlink r:id="rId75" w:tgtFrame="_blank" w:history="1">
        <w:r w:rsidRPr="007A0853">
          <w:rPr>
            <w:rFonts w:ascii="Arial" w:eastAsia="Times New Roman" w:hAnsi="Arial" w:cs="Arial"/>
            <w:color w:val="0000FF"/>
            <w:sz w:val="30"/>
          </w:rPr>
          <w:t>№5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01.04.2017</w:t>
      </w:r>
      <w:r w:rsidRPr="007A0853">
        <w:rPr>
          <w:rFonts w:ascii="Arial" w:eastAsia="Times New Roman" w:hAnsi="Arial" w:cs="Arial"/>
          <w:color w:val="000000"/>
          <w:sz w:val="30"/>
        </w:rPr>
        <w:t> </w:t>
      </w:r>
      <w:hyperlink r:id="rId76" w:tgtFrame="_blank" w:history="1">
        <w:r w:rsidRPr="007A0853">
          <w:rPr>
            <w:rFonts w:ascii="Arial" w:eastAsia="Times New Roman" w:hAnsi="Arial" w:cs="Arial"/>
            <w:color w:val="0000FF"/>
            <w:sz w:val="30"/>
          </w:rPr>
          <w:t>№ 11</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избирается открытым голосованием. Избранным на должность Главысумона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считается кандидат, за которого проголосовало не менее 2/3 депутатов от установленной общей численности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В случае если на должность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Избранным на должность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итогам второго тура голосования считается кандидат, получивший большинство голосов от общего установленного для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числа депутатов.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Если во втором туре голосования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не избран, то процедура выборов повторяется, начиная с выдвижения кандидатов.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Результаты выборов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оформляются решением Хурала представителейсумона.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пределах полномочий: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представляет сумон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издает в пределах своих полномочий правовые акты;</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вправе требовать созыва внеочередного заседания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7.1.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Глава сумона Аянгатинский должен соблюдать ограничения, запреты, исполнять обязанности, которые установлены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25 декабря 2008 года N 273-ФЗ</w:t>
      </w:r>
      <w:r w:rsidRPr="007A0853">
        <w:rPr>
          <w:rFonts w:ascii="Arial" w:eastAsia="Times New Roman" w:hAnsi="Arial" w:cs="Arial"/>
          <w:color w:val="000000"/>
          <w:sz w:val="30"/>
        </w:rPr>
        <w:t> </w:t>
      </w:r>
      <w:hyperlink r:id="rId77" w:tgtFrame="_blank" w:history="1">
        <w:r w:rsidRPr="007A0853">
          <w:rPr>
            <w:rFonts w:ascii="Arial" w:eastAsia="Times New Roman" w:hAnsi="Arial" w:cs="Arial"/>
            <w:color w:val="0000FF"/>
            <w:sz w:val="30"/>
          </w:rPr>
          <w:t>"О противодействии коррупции</w:t>
        </w:r>
      </w:hyperlink>
      <w:r w:rsidRPr="007A0853">
        <w:rPr>
          <w:rFonts w:ascii="Arial" w:eastAsia="Times New Roman" w:hAnsi="Arial" w:cs="Arial"/>
          <w:color w:val="000000"/>
          <w:sz w:val="30"/>
          <w:szCs w:val="30"/>
        </w:rPr>
        <w:t>",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Федерации, владеть и (или) пользоваться иностранными финансовыми инструментами".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78"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79"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подконтролен и подотчетен населению и Хуралу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представляет Хуралу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ежегодные отчеты о результатах своей деятельности, в том числе о решении вопросов, поставленных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перед ним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Полномочия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прекращаются досрочно в случае: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смерти;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отставки по собственному желанию;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удаления в отставку в соответствии со статьей 74.1 Федерального закона "</w:t>
      </w:r>
      <w:hyperlink r:id="rId80"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отрешения от должности в соответствии со статьей 74 Федерального закона "</w:t>
      </w:r>
      <w:hyperlink r:id="rId81"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признания судом недееспособным или ограниченно дееспособным;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признания судом безвестно отсутствующим или объявления умершим;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вступления в отношении его в законную силу обвинительного приговора суда;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выезда за пределы Российской Федерации на постоянное место жительства;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отзыва избирателями;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утратил силу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82" w:tgtFrame="_blank" w:history="1">
        <w:r w:rsidRPr="007A0853">
          <w:rPr>
            <w:rFonts w:ascii="Arial" w:eastAsia="Times New Roman" w:hAnsi="Arial" w:cs="Arial"/>
            <w:color w:val="0000FF"/>
            <w:sz w:val="30"/>
          </w:rPr>
          <w:t>№ 4</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13) преобразования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осуществляемого в соответствии с частями 3, 4 - 7 статьи 13 Федерального закона "</w:t>
      </w:r>
      <w:hyperlink r:id="rId83"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а также в случае упразднения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15) увеличения численности избирателей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более чем на 25 процентов, произошедшего вследствие изменения границ</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досрочного прекращения полномочий главы сумона сельского поселения Аянгатинский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сумона Аянгатинский Барун-Хемчикского кожууна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01.04.2017</w:t>
      </w:r>
      <w:r w:rsidRPr="007A0853">
        <w:rPr>
          <w:rFonts w:ascii="Arial" w:eastAsia="Times New Roman" w:hAnsi="Arial" w:cs="Arial"/>
          <w:color w:val="000000"/>
          <w:sz w:val="30"/>
        </w:rPr>
        <w:t> </w:t>
      </w:r>
      <w:hyperlink r:id="rId84" w:tgtFrame="_blank" w:history="1">
        <w:r w:rsidRPr="007A0853">
          <w:rPr>
            <w:rFonts w:ascii="Arial" w:eastAsia="Times New Roman" w:hAnsi="Arial" w:cs="Arial"/>
            <w:color w:val="0000FF"/>
            <w:sz w:val="30"/>
          </w:rPr>
          <w:t>№ 11</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12. В случае досрочного прекращения полномочий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избрание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проводится в соответствии с пунктами 2-7 настоящей статьи.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В случае досрочного прекращения полномочий главы поселения, избрание главы поселения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Хурала представителей осуществляется на первом заседании вновь избранного Хурала представителей.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85"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13.</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w:t>
      </w:r>
      <w:r w:rsidRPr="007A0853">
        <w:rPr>
          <w:rFonts w:ascii="Arial" w:eastAsia="Times New Roman" w:hAnsi="Arial" w:cs="Arial"/>
          <w:color w:val="000000"/>
          <w:sz w:val="30"/>
          <w:szCs w:val="30"/>
        </w:rPr>
        <w:lastRenderedPageBreak/>
        <w:t>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30"/>
        </w:rPr>
        <w:t> </w:t>
      </w:r>
      <w:hyperlink r:id="rId86" w:tgtFrame="_blank" w:history="1">
        <w:r w:rsidRPr="007A0853">
          <w:rPr>
            <w:rFonts w:ascii="Arial" w:eastAsia="Times New Roman" w:hAnsi="Arial" w:cs="Arial"/>
            <w:color w:val="0000FF"/>
            <w:sz w:val="30"/>
          </w:rPr>
          <w:t>№ 12/1</w:t>
        </w:r>
        <w:r w:rsidRPr="007A0853">
          <w:rPr>
            <w:rFonts w:ascii="Arial" w:eastAsia="Times New Roman" w:hAnsi="Arial" w:cs="Arial"/>
            <w:color w:val="0000FF"/>
            <w:sz w:val="30"/>
          </w:rPr>
          <w:softHyphen/>
          <w:t>)</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10.01.2018</w:t>
      </w:r>
      <w:r w:rsidRPr="007A0853">
        <w:rPr>
          <w:rFonts w:ascii="Arial" w:eastAsia="Times New Roman" w:hAnsi="Arial" w:cs="Arial"/>
          <w:color w:val="000000"/>
          <w:sz w:val="30"/>
        </w:rPr>
        <w:t> </w:t>
      </w:r>
      <w:hyperlink r:id="rId87" w:tgtFrame="_blank" w:history="1">
        <w:r w:rsidRPr="007A0853">
          <w:rPr>
            <w:rFonts w:ascii="Arial" w:eastAsia="Times New Roman" w:hAnsi="Arial" w:cs="Arial"/>
            <w:color w:val="0000FF"/>
            <w:sz w:val="30"/>
          </w:rPr>
          <w:t>№1</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представительных конкурсной комиссией по результатам конкурса, до вступления решения суда в законную силу.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20.04.2016</w:t>
      </w:r>
      <w:r w:rsidRPr="007A0853">
        <w:rPr>
          <w:rFonts w:ascii="Arial" w:eastAsia="Times New Roman" w:hAnsi="Arial" w:cs="Arial"/>
          <w:color w:val="000000"/>
          <w:sz w:val="30"/>
        </w:rPr>
        <w:t> </w:t>
      </w:r>
      <w:hyperlink r:id="rId88" w:tgtFrame="_blank" w:history="1">
        <w:r w:rsidRPr="007A0853">
          <w:rPr>
            <w:rFonts w:ascii="Arial" w:eastAsia="Times New Roman" w:hAnsi="Arial" w:cs="Arial"/>
            <w:color w:val="0000FF"/>
            <w:sz w:val="30"/>
          </w:rPr>
          <w:t>№5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10.01.2018</w:t>
      </w:r>
      <w:r w:rsidRPr="007A0853">
        <w:rPr>
          <w:rFonts w:ascii="Arial" w:eastAsia="Times New Roman" w:hAnsi="Arial" w:cs="Arial"/>
          <w:color w:val="000000"/>
          <w:sz w:val="30"/>
        </w:rPr>
        <w:t> </w:t>
      </w:r>
      <w:hyperlink r:id="rId89" w:tgtFrame="_blank" w:history="1">
        <w:r w:rsidRPr="007A0853">
          <w:rPr>
            <w:rFonts w:ascii="Arial" w:eastAsia="Times New Roman" w:hAnsi="Arial" w:cs="Arial"/>
            <w:color w:val="0000FF"/>
            <w:sz w:val="30"/>
          </w:rPr>
          <w:t>№1</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r w:rsidRPr="007A0853">
        <w:rPr>
          <w:rFonts w:ascii="Arial" w:eastAsia="Times New Roman" w:hAnsi="Arial" w:cs="Arial"/>
          <w:b/>
          <w:bCs/>
          <w:color w:val="000000"/>
          <w:sz w:val="30"/>
        </w:rPr>
        <w:t> </w:t>
      </w:r>
      <w:r w:rsidRPr="007A0853">
        <w:rPr>
          <w:rFonts w:ascii="Arial" w:eastAsia="Times New Roman" w:hAnsi="Arial" w:cs="Arial"/>
          <w:b/>
          <w:bCs/>
          <w:color w:val="000000"/>
          <w:sz w:val="26"/>
          <w:szCs w:val="26"/>
        </w:rPr>
        <w:t>Статья 20. Администрация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Администрация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является исполнительно-распорядительным органом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Администрацией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руководит Председатель</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Администрации на принципах единоначалия.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является лицо, назначаемое на должность по контракту, заключаемому по результатам конкурса на замещение указанной должности. </w:t>
      </w:r>
      <w:r w:rsidRPr="007A0853">
        <w:rPr>
          <w:rFonts w:ascii="Arial" w:eastAsia="Times New Roman" w:hAnsi="Arial" w:cs="Arial"/>
          <w:color w:val="000000"/>
          <w:sz w:val="30"/>
          <w:szCs w:val="30"/>
        </w:rPr>
        <w:lastRenderedPageBreak/>
        <w:t>Контракт с Председателем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заключается на срок полномочий Хурала представителей, принявшего решение 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назначении лица на должность</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Администрации сумона, но не менее чем на два года. Одно и то же лицо не может занимать должность председателя администрации более двух сроков подряд.</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25.09.2015</w:t>
      </w:r>
      <w:r w:rsidRPr="007A0853">
        <w:rPr>
          <w:rFonts w:ascii="Arial" w:eastAsia="Times New Roman" w:hAnsi="Arial" w:cs="Arial"/>
          <w:color w:val="000000"/>
          <w:sz w:val="30"/>
        </w:rPr>
        <w:t> </w:t>
      </w:r>
      <w:hyperlink r:id="rId90"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3. Условия контракта для Председателя Администрации сумона утверждаются Хуралом представителей сумона в части, касающейся осуществления полномочий по решению вопросов местного значения сумона,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Общее число членов конкурсной комиссии устанавливается Хуралом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сумона.Половина членов конкурсной комиссии назначается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представительным органом поселения, а другая половина – главой местной администрации муниципального района.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30"/>
        </w:rPr>
        <w:t> </w:t>
      </w:r>
      <w:hyperlink r:id="rId91" w:tgtFrame="_blank" w:history="1">
        <w:r w:rsidRPr="007A0853">
          <w:rPr>
            <w:rFonts w:ascii="Arial" w:eastAsia="Times New Roman" w:hAnsi="Arial" w:cs="Arial"/>
            <w:color w:val="0000FF"/>
            <w:sz w:val="30"/>
          </w:rPr>
          <w:t>№ 12/1)</w:t>
        </w:r>
      </w:hyperlink>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Контракт с Председателем Администрации сумона  заключается Главой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6. Председатель Администрации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 подконтролен и подотчетен Хуралу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4) утверждает предельную численность органов местного самоуправления сумона.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7. Администрация сумона обладает правами юридического лица.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8. Структура и положение об Администрации сумона утверждаются Хуралом представителей сумона по </w:t>
      </w:r>
      <w:r w:rsidRPr="007A0853">
        <w:rPr>
          <w:rFonts w:ascii="Arial" w:eastAsia="Times New Roman" w:hAnsi="Arial" w:cs="Arial"/>
          <w:color w:val="000000"/>
          <w:sz w:val="30"/>
          <w:szCs w:val="30"/>
        </w:rPr>
        <w:lastRenderedPageBreak/>
        <w:t>представлению Председателя Администрации сумона. Отдельный аппарат Администрации сумона  образуется и  формируется.</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9. В структуре Администрации сумона предусматриваются отраслевые подразделения.</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11. Полномочия Председателя Администрации сумона, осуществляемые на основе контракта, прекращаются досрочно лишь в случае:</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 смерти;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2) отставки по собственному желанию;</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3) расторжения контракта в соответствии с настоящей статьей;</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4) отрешения от должности в соответствии со статьей 74 Федерального закона "</w:t>
      </w:r>
      <w:hyperlink r:id="rId92" w:tgtFrame="_blank" w:history="1">
        <w:r w:rsidRPr="007A0853">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24"/>
          <w:szCs w:val="24"/>
        </w:rPr>
        <w:t>";</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5) признания судом недееспособным или ограниченно дееспособным;</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6) признания судом безвестно отсутствующим или объявления умершим;</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7) вступления в отношении его в законную силу обвинительного приговора суда;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8) выезда за пределы Российской Федерации на постоянное место жительства;</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10) призыва на военную службу или направления на заменяющую ее альтернативную гражданскую службу;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11) преобразования, упразднения сумона, осуществляемого в соответствии с Федеральным  законом "</w:t>
      </w:r>
      <w:hyperlink r:id="rId93" w:tgtFrame="_blank" w:history="1">
        <w:r w:rsidRPr="007A0853">
          <w:rPr>
            <w:rFonts w:ascii="Arial" w:eastAsia="Times New Roman" w:hAnsi="Arial" w:cs="Arial"/>
            <w:color w:val="0000FF"/>
            <w:sz w:val="30"/>
          </w:rPr>
          <w:t xml:space="preserve">Об </w:t>
        </w:r>
        <w:r w:rsidRPr="007A0853">
          <w:rPr>
            <w:rFonts w:ascii="Arial" w:eastAsia="Times New Roman" w:hAnsi="Arial" w:cs="Arial"/>
            <w:color w:val="0000FF"/>
            <w:sz w:val="30"/>
          </w:rPr>
          <w:lastRenderedPageBreak/>
          <w:t>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12. Контракт с Председателем Администрации сумона может быть расторгнут по соглашению сторон или в судебном порядке на основании заявления:</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10 настоящей статьи;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              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10 настоящей статьи;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 законом от 25 декабря 2008 года N 273-ФЗ</w:t>
      </w:r>
      <w:r w:rsidRPr="007A0853">
        <w:rPr>
          <w:rFonts w:ascii="Arial" w:eastAsia="Times New Roman" w:hAnsi="Arial" w:cs="Arial"/>
          <w:color w:val="000000"/>
          <w:sz w:val="30"/>
        </w:rPr>
        <w:t> </w:t>
      </w:r>
      <w:hyperlink r:id="rId94" w:tgtFrame="_blank" w:history="1">
        <w:r w:rsidRPr="007A0853">
          <w:rPr>
            <w:rFonts w:ascii="Arial" w:eastAsia="Times New Roman" w:hAnsi="Arial" w:cs="Arial"/>
            <w:color w:val="0000FF"/>
            <w:sz w:val="30"/>
          </w:rPr>
          <w:t>"О противодействии коррупции</w:t>
        </w:r>
      </w:hyperlink>
      <w:r w:rsidRPr="007A0853">
        <w:rPr>
          <w:rFonts w:ascii="Arial" w:eastAsia="Times New Roman" w:hAnsi="Arial" w:cs="Arial"/>
          <w:color w:val="000000"/>
          <w:sz w:val="30"/>
          <w:szCs w:val="30"/>
        </w:rPr>
        <w:t>", Федеральным законом от 3 декабря 2012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соответствии с законодательством Российской Федерации о противодействии коррупции.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95"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12.1.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Председатель администрации должен соблюдать ограничения, запреты, исполнять обязанности, которые установлены Федеральным законом от 25 декабря 2008 года N 273-ФЗ</w:t>
      </w:r>
      <w:r w:rsidRPr="007A0853">
        <w:rPr>
          <w:rFonts w:ascii="Arial" w:eastAsia="Times New Roman" w:hAnsi="Arial" w:cs="Arial"/>
          <w:color w:val="000000"/>
          <w:sz w:val="30"/>
        </w:rPr>
        <w:t> </w:t>
      </w:r>
      <w:hyperlink r:id="rId96" w:tgtFrame="_blank" w:history="1">
        <w:r w:rsidRPr="007A0853">
          <w:rPr>
            <w:rFonts w:ascii="Arial" w:eastAsia="Times New Roman" w:hAnsi="Arial" w:cs="Arial"/>
            <w:color w:val="0000FF"/>
            <w:sz w:val="30"/>
          </w:rPr>
          <w:t>"О противодействии коррупции</w:t>
        </w:r>
      </w:hyperlink>
      <w:r w:rsidRPr="007A0853">
        <w:rPr>
          <w:rFonts w:ascii="Arial" w:eastAsia="Times New Roman" w:hAnsi="Arial" w:cs="Arial"/>
          <w:color w:val="000000"/>
          <w:sz w:val="30"/>
          <w:szCs w:val="30"/>
        </w:rPr>
        <w:t>",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97"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98"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12.1.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случае досрочного прекращения полномочий председателя администрации сумона Аянгатинский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сумона Аянгатинский Барун-Хемчикского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99"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01.04.2017</w:t>
      </w:r>
      <w:r w:rsidRPr="007A0853">
        <w:rPr>
          <w:rFonts w:ascii="Arial" w:eastAsia="Times New Roman" w:hAnsi="Arial" w:cs="Arial"/>
          <w:color w:val="000000"/>
          <w:sz w:val="30"/>
        </w:rPr>
        <w:t> </w:t>
      </w:r>
      <w:hyperlink r:id="rId100" w:tgtFrame="_blank" w:history="1">
        <w:r w:rsidRPr="007A0853">
          <w:rPr>
            <w:rFonts w:ascii="Arial" w:eastAsia="Times New Roman" w:hAnsi="Arial" w:cs="Arial"/>
            <w:color w:val="0000FF"/>
            <w:sz w:val="30"/>
          </w:rPr>
          <w:t>№ 11</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101"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13. Компетенция и полномочия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решению вопросов местного значения устанавливаются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положением об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утверждаемым решением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представлению Председателя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r w:rsidRPr="007A0853">
        <w:rPr>
          <w:rFonts w:ascii="Arial" w:eastAsia="Times New Roman" w:hAnsi="Arial" w:cs="Arial"/>
          <w:b/>
          <w:bCs/>
          <w:color w:val="000000"/>
          <w:sz w:val="30"/>
        </w:rPr>
        <w:t> </w:t>
      </w:r>
      <w:r w:rsidRPr="007A0853">
        <w:rPr>
          <w:rFonts w:ascii="Arial" w:eastAsia="Times New Roman" w:hAnsi="Arial" w:cs="Arial"/>
          <w:b/>
          <w:bCs/>
          <w:color w:val="000000"/>
          <w:sz w:val="26"/>
          <w:szCs w:val="26"/>
        </w:rPr>
        <w:t>Статья 21. Избирательная комиссия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преобразования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является муниципальным органом, который не входит в структуру органов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Срок полномочий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избирательной комиссии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составляет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пять лет. Избирательная комиссия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состоит из шести членов с правом решающего голоса.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Порядок формирования и полномочия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избирательной комиссии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устанавливаются законодательством.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21.1. Контрольно-счетный орган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сельского поселения сумона Аянгатинский Барун-Хемчикского кожууна от 11.06.2015</w:t>
      </w:r>
      <w:r w:rsidRPr="007A0853">
        <w:rPr>
          <w:rFonts w:ascii="Arial" w:eastAsia="Times New Roman" w:hAnsi="Arial" w:cs="Arial"/>
          <w:color w:val="000000"/>
          <w:sz w:val="30"/>
        </w:rPr>
        <w:t> </w:t>
      </w:r>
      <w:hyperlink r:id="rId102" w:tgtFrame="_blank" w:history="1">
        <w:r w:rsidRPr="007A0853">
          <w:rPr>
            <w:rFonts w:ascii="Arial" w:eastAsia="Times New Roman" w:hAnsi="Arial" w:cs="Arial"/>
            <w:color w:val="0000FF"/>
            <w:sz w:val="30"/>
          </w:rPr>
          <w:t>№ 10</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Порядок организации и деятельности контрольно-счетного органа муниципального образования определяется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7 февраля 2011 года</w:t>
      </w:r>
      <w:r w:rsidRPr="007A0853">
        <w:rPr>
          <w:rFonts w:ascii="Arial" w:eastAsia="Times New Roman" w:hAnsi="Arial" w:cs="Arial"/>
          <w:color w:val="000000"/>
          <w:sz w:val="30"/>
        </w:rPr>
        <w:t> </w:t>
      </w:r>
      <w:hyperlink r:id="rId103" w:tgtFrame="_blank" w:history="1">
        <w:r w:rsidRPr="007A0853">
          <w:rPr>
            <w:rFonts w:ascii="Arial" w:eastAsia="Times New Roman" w:hAnsi="Arial" w:cs="Arial"/>
            <w:color w:val="0000FF"/>
            <w:sz w:val="30"/>
          </w:rPr>
          <w:t>N 6-ФЗ</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кодексом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w:t>
      </w:r>
      <w:r w:rsidRPr="007A0853">
        <w:rPr>
          <w:rFonts w:ascii="Arial" w:eastAsia="Times New Roman" w:hAnsi="Arial" w:cs="Arial"/>
          <w:color w:val="000000"/>
          <w:sz w:val="30"/>
          <w:szCs w:val="30"/>
        </w:rPr>
        <w:lastRenderedPageBreak/>
        <w:t>образований осуществляется также законами субъекта Российской Федерации.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104"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22. Статус Главы сумона, депутата Хурала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Главе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депутату Хурала представителей обеспечиваются условия для беспрепятственного осуществления своих полномочий.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Срок полномочий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составляет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четыре года.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Глава сумона избирается на срок полномочий Хурала представителей избравший его.</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Полномочия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начинаются со дня его избрания и прекращаются со дня начала работы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нового созыва.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Полномочия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начинаются со дня его вступления в должность и прекращаются в день вступления в должность вновь избранного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4. Решение об изменении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срока полномочий, а также решение об изменении перечня полномочий Главы сумона применяется только к Главе сумона, избранному после вступления в силу соответствующего решения.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Выборные должностные лица сумона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Верховного Хурала (парламента) Республики Тыва, законодательных (представительных) органов государственной власти иных субъектов Российской Федерации, занимать иные государственные должности Российской Федерации, государственные должности Республики Тыва и иных субъектов Российской Федерации, а также должности государственной гражданской службы и должности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муниципальной службы. Выборное должностное лицо местного самоуправления сумона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r w:rsidRPr="007A0853">
        <w:rPr>
          <w:rFonts w:ascii="Arial" w:eastAsia="Times New Roman" w:hAnsi="Arial" w:cs="Arial"/>
          <w:color w:val="FF0000"/>
          <w:sz w:val="30"/>
        </w:rPr>
        <w:t> </w:t>
      </w:r>
      <w:r w:rsidRPr="007A0853">
        <w:rPr>
          <w:rFonts w:ascii="Arial" w:eastAsia="Times New Roman" w:hAnsi="Arial" w:cs="Arial"/>
          <w:color w:val="000000"/>
          <w:sz w:val="30"/>
          <w:szCs w:val="30"/>
        </w:rPr>
        <w:t>"</w:t>
      </w:r>
      <w:hyperlink r:id="rId105" w:tgtFrame="_blank" w:history="1">
        <w:r w:rsidRPr="007A0853">
          <w:rPr>
            <w:rFonts w:ascii="Arial" w:eastAsia="Times New Roman" w:hAnsi="Arial" w:cs="Arial"/>
            <w:color w:val="0000FF"/>
            <w:sz w:val="30"/>
          </w:rPr>
          <w:t xml:space="preserve">Об </w:t>
        </w:r>
        <w:r w:rsidRPr="007A0853">
          <w:rPr>
            <w:rFonts w:ascii="Arial" w:eastAsia="Times New Roman" w:hAnsi="Arial" w:cs="Arial"/>
            <w:color w:val="0000FF"/>
            <w:sz w:val="30"/>
          </w:rPr>
          <w:lastRenderedPageBreak/>
          <w:t>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r w:rsidRPr="007A0853">
        <w:rPr>
          <w:rFonts w:ascii="Arial" w:eastAsia="Times New Roman" w:hAnsi="Arial" w:cs="Arial"/>
          <w:color w:val="FF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Глава сумона, депутат Хурала представителей сумона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20"/>
          <w:szCs w:val="20"/>
        </w:rPr>
      </w:pPr>
      <w:r w:rsidRPr="007A0853">
        <w:rPr>
          <w:rFonts w:ascii="Arial" w:eastAsia="Times New Roman" w:hAnsi="Arial" w:cs="Arial"/>
          <w:color w:val="000000"/>
          <w:sz w:val="24"/>
          <w:szCs w:val="24"/>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функционирование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106"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107"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6.3. Встречи депутатов с избирателями в форме публичного мероприятия проводятся в соответствии с законодательством </w:t>
      </w:r>
      <w:r w:rsidRPr="007A0853">
        <w:rPr>
          <w:rFonts w:ascii="Arial" w:eastAsia="Times New Roman" w:hAnsi="Arial" w:cs="Arial"/>
          <w:color w:val="000000"/>
          <w:sz w:val="30"/>
          <w:szCs w:val="30"/>
        </w:rPr>
        <w:lastRenderedPageBreak/>
        <w:t>Российской Федерации о собраниях, митингах, демонстрациях, шествиях и пикетированиях.</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108"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109"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Полномочия депутата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прекращаются досрочно в случае: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смерти;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отставки по собственному желанию;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признания судом недееспособным или ограниченно дееспособным;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признания судом безвестно отсутствующим или объявления умершим;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вступления в отношении его в законную силу обвинительного приговора суда;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выезда за пределы Российской Федерации на постоянное место жительства;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отзыва избирателями;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досрочного прекращения полномочий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11) в иных случаях, установленных Федеральным законом "</w:t>
      </w:r>
      <w:hyperlink r:id="rId110"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и иными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8.</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и запреты, исполнять обязанности, которые установлены Федеральным законом от 25 декабря 2008 года</w:t>
      </w:r>
      <w:r w:rsidRPr="007A0853">
        <w:rPr>
          <w:rFonts w:ascii="Arial" w:eastAsia="Times New Roman" w:hAnsi="Arial" w:cs="Arial"/>
          <w:color w:val="000000"/>
          <w:sz w:val="30"/>
        </w:rPr>
        <w:t> </w:t>
      </w:r>
      <w:hyperlink r:id="rId111" w:tgtFrame="_blank" w:history="1">
        <w:r w:rsidRPr="007A0853">
          <w:rPr>
            <w:rFonts w:ascii="Arial" w:eastAsia="Times New Roman" w:hAnsi="Arial" w:cs="Arial"/>
            <w:color w:val="0000FF"/>
            <w:sz w:val="30"/>
          </w:rPr>
          <w:t>№273-ФЗ</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«О противодействии коррупции», Федеральным законом от 3 декабря 2012 года</w:t>
      </w:r>
      <w:r w:rsidRPr="007A0853">
        <w:rPr>
          <w:rFonts w:ascii="Arial" w:eastAsia="Times New Roman" w:hAnsi="Arial" w:cs="Arial"/>
          <w:color w:val="000000"/>
          <w:sz w:val="30"/>
        </w:rPr>
        <w:t> </w:t>
      </w:r>
      <w:hyperlink r:id="rId112" w:tgtFrame="_blank" w:history="1">
        <w:r w:rsidRPr="007A0853">
          <w:rPr>
            <w:rFonts w:ascii="Arial" w:eastAsia="Times New Roman" w:hAnsi="Arial" w:cs="Arial"/>
            <w:color w:val="0000FF"/>
            <w:sz w:val="30"/>
          </w:rPr>
          <w:t>№230-ФЗ</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«О контроле за соответствием расходов лиц, замещающих государственные должности, и иных лиц их доходам», Федеральным законом от 7 мая 2013 года</w:t>
      </w:r>
      <w:r w:rsidRPr="007A0853">
        <w:rPr>
          <w:rFonts w:ascii="Arial" w:eastAsia="Times New Roman" w:hAnsi="Arial" w:cs="Arial"/>
          <w:color w:val="000000"/>
          <w:sz w:val="30"/>
        </w:rPr>
        <w:t> </w:t>
      </w:r>
      <w:hyperlink r:id="rId113" w:tgtFrame="_blank" w:history="1">
        <w:r w:rsidRPr="007A0853">
          <w:rPr>
            <w:rFonts w:ascii="Arial" w:eastAsia="Times New Roman" w:hAnsi="Arial" w:cs="Arial"/>
            <w:color w:val="0000FF"/>
            <w:sz w:val="30"/>
          </w:rPr>
          <w:t>№79-ФЗ</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25.12.2012</w:t>
      </w:r>
      <w:r w:rsidRPr="007A0853">
        <w:rPr>
          <w:rFonts w:ascii="Arial" w:eastAsia="Times New Roman" w:hAnsi="Arial" w:cs="Arial"/>
          <w:color w:val="000000"/>
          <w:sz w:val="30"/>
        </w:rPr>
        <w:t> </w:t>
      </w:r>
      <w:hyperlink r:id="rId114" w:tgtFrame="_blank" w:history="1">
        <w:r w:rsidRPr="007A0853">
          <w:rPr>
            <w:rFonts w:ascii="Arial" w:eastAsia="Times New Roman" w:hAnsi="Arial" w:cs="Arial"/>
            <w:color w:val="0000FF"/>
            <w:sz w:val="30"/>
          </w:rPr>
          <w:t>№ 4</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20.04.2016</w:t>
      </w:r>
      <w:r w:rsidRPr="007A0853">
        <w:rPr>
          <w:rFonts w:ascii="Arial" w:eastAsia="Times New Roman" w:hAnsi="Arial" w:cs="Arial"/>
          <w:color w:val="000000"/>
          <w:sz w:val="30"/>
        </w:rPr>
        <w:t> </w:t>
      </w:r>
      <w:hyperlink r:id="rId115" w:tgtFrame="_blank" w:history="1">
        <w:r w:rsidRPr="007A0853">
          <w:rPr>
            <w:rFonts w:ascii="Arial" w:eastAsia="Times New Roman" w:hAnsi="Arial" w:cs="Arial"/>
            <w:color w:val="0000FF"/>
            <w:sz w:val="30"/>
          </w:rPr>
          <w:t>№5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9.</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законодательством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116"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10. При выявлении в результате проверки, проведенной в соответствии с</w:t>
      </w:r>
      <w:r w:rsidRPr="007A0853">
        <w:rPr>
          <w:rFonts w:ascii="Arial" w:eastAsia="Times New Roman" w:hAnsi="Arial" w:cs="Arial"/>
          <w:color w:val="000000"/>
          <w:sz w:val="30"/>
        </w:rPr>
        <w:t> </w:t>
      </w:r>
      <w:hyperlink r:id="rId117" w:anchor="Par0#Par0" w:history="1">
        <w:r w:rsidRPr="007A0853">
          <w:rPr>
            <w:rFonts w:ascii="Arial" w:eastAsia="Times New Roman" w:hAnsi="Arial" w:cs="Arial"/>
            <w:color w:val="000000"/>
            <w:sz w:val="30"/>
          </w:rPr>
          <w:t>частью 7.2</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25 декабря 2008 года N 273-ФЗ</w:t>
      </w:r>
      <w:r w:rsidRPr="007A0853">
        <w:rPr>
          <w:rFonts w:ascii="Arial" w:eastAsia="Times New Roman" w:hAnsi="Arial" w:cs="Arial"/>
          <w:color w:val="000000"/>
          <w:sz w:val="30"/>
        </w:rPr>
        <w:t> </w:t>
      </w:r>
      <w:hyperlink r:id="rId118" w:tgtFrame="_blank" w:history="1">
        <w:r w:rsidRPr="007A0853">
          <w:rPr>
            <w:rFonts w:ascii="Arial" w:eastAsia="Times New Roman" w:hAnsi="Arial" w:cs="Arial"/>
            <w:color w:val="0000FF"/>
            <w:sz w:val="30"/>
          </w:rPr>
          <w:t>"О противодействии коррупции"</w:t>
        </w:r>
      </w:hyperlink>
      <w:r w:rsidRPr="007A0853">
        <w:rPr>
          <w:rFonts w:ascii="Arial" w:eastAsia="Times New Roman" w:hAnsi="Arial" w:cs="Arial"/>
          <w:color w:val="000000"/>
          <w:sz w:val="30"/>
          <w:szCs w:val="30"/>
        </w:rPr>
        <w:t>,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119"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120"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12. Решение Хурала представителей сумона Аянгатинский о досрочном прекращении полномочий депутата Хурала представителей сумона Аянгатинский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Аянгатинский, - не позднее чем через три месяца со дня появления такого основания.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Аянгатинский днем появления основания для досрочного прекращения полномочий является день поступления в Хурал представителей сумона Аянгатинский данного заявления.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16.05.2017</w:t>
      </w:r>
      <w:r w:rsidRPr="007A0853">
        <w:rPr>
          <w:rFonts w:ascii="Arial" w:eastAsia="Times New Roman" w:hAnsi="Arial" w:cs="Arial"/>
          <w:color w:val="000000"/>
          <w:sz w:val="30"/>
        </w:rPr>
        <w:t> </w:t>
      </w:r>
      <w:hyperlink r:id="rId121"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b/>
          <w:bCs/>
          <w:color w:val="000000"/>
          <w:sz w:val="26"/>
          <w:szCs w:val="26"/>
        </w:rPr>
        <w:t>Статья 23. Гарантии деятельности Главы сумона,  депутата Хурала представителей, осуществляющих свои полномочия на непостоянной основе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исключен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122"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Помимо указанных в пункте 1 настоящей статье выплат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Главе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 также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депутату, работающему</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 непостоянной основе, возмещаются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иные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расходы, связанные с депутатской деятельностью, в соответствии с порядком, установленным муниципальными правовыми актами.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i/>
          <w:i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24. Муниципальная служба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V. МУНИЦИПАЛЬНЫЕ ПРАВОВЫЕ АКТЫ</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25. Система муниципальных правовых актов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В систему муниципальных правовых актов входят:</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правовые акты, принятые на местном референдуме (сходе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нормативные и иные правовые акты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правовые акты Главы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иных органов местного самоуправления и должностных лиц местного самоуправления, предусмотренных 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Устав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федеральным законом,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законом Республики Тыва или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Глава сумона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Глава сумона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5.</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Глава сумона издает постановления и распоряжения по иным вопросам, отнесенным к его компетенции уставом сумона в соответствии с Федеральным законом от 06.10.2003 г.</w:t>
      </w:r>
      <w:r w:rsidRPr="007A0853">
        <w:rPr>
          <w:rFonts w:ascii="Arial" w:eastAsia="Times New Roman" w:hAnsi="Arial" w:cs="Arial"/>
          <w:color w:val="000000"/>
          <w:sz w:val="30"/>
        </w:rPr>
        <w:t> </w:t>
      </w:r>
      <w:hyperlink r:id="rId123" w:tgtFrame="_blank" w:history="1">
        <w:r w:rsidRPr="007A0853">
          <w:rPr>
            <w:rFonts w:ascii="Arial" w:eastAsia="Times New Roman" w:hAnsi="Arial" w:cs="Arial"/>
            <w:color w:val="0000FF"/>
            <w:sz w:val="30"/>
          </w:rPr>
          <w:t>№ 131-ФЗ</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w:t>
      </w:r>
      <w:hyperlink r:id="rId124"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другими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11.03.2013</w:t>
      </w:r>
      <w:r w:rsidRPr="007A0853">
        <w:rPr>
          <w:rFonts w:ascii="Arial" w:eastAsia="Times New Roman" w:hAnsi="Arial" w:cs="Arial"/>
          <w:color w:val="000000"/>
          <w:sz w:val="30"/>
        </w:rPr>
        <w:t> </w:t>
      </w:r>
      <w:hyperlink r:id="rId125"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Председатель Администрации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в пределах своих полномочий, установленных федеральными законами, законами </w:t>
      </w:r>
      <w:r w:rsidRPr="007A0853">
        <w:rPr>
          <w:rFonts w:ascii="Arial" w:eastAsia="Times New Roman" w:hAnsi="Arial" w:cs="Arial"/>
          <w:color w:val="000000"/>
          <w:sz w:val="30"/>
          <w:szCs w:val="30"/>
        </w:rPr>
        <w:lastRenderedPageBreak/>
        <w:t>Республики Тыва, настоящим Уставом, нормативными правовыми актами Хурала представителей сумона издает постановления Администрации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а также распоряжения Администрации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-по вопросам организации работы Администрации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Иные должностные лица местного самоуправления издают распоряжения и приказы по вопросам, отнесенным к их полномочиям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федеральным законодательством, законодательством Республики Тыва,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настоящим Уставом, иными муниципальными нормативными правовыми актами.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26. Включение муниципальных нормативных правовых актов сумона в регистр муниципальных нормативных правовых актов Республики Тыва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Муниципальные нормативные правовые акты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Главы сумона, Хурала представителей, Администрации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 также иных муниципальных органов и должностных лиц,</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том числе оформленные в виде правовых актов решения, принятые на местном референдуме (сходе граждан), подлежат включению в регистр</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муниципальных нормативных правовых актов Республики Тыва, организация и ведение, которого осуществляются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уполномоченным органом исполнительной властиРеспублики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b/>
          <w:bCs/>
          <w:color w:val="000000"/>
          <w:sz w:val="26"/>
          <w:szCs w:val="26"/>
        </w:rPr>
        <w:t>Статья 27. Решения, принятые путем прямого волеизъявления граждан</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Решение вопросов местного значения непосредственно гражданами осуществляется путем прямого волеизъявления населения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выраженного на местном референдуме.</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2. Если для реализации решения, принятого путем прямого волеизъявления населениясумона,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w:t>
      </w:r>
      <w:r w:rsidRPr="007A0853">
        <w:rPr>
          <w:rFonts w:ascii="Arial" w:eastAsia="Times New Roman" w:hAnsi="Arial" w:cs="Arial"/>
          <w:color w:val="000000"/>
          <w:sz w:val="30"/>
          <w:szCs w:val="30"/>
        </w:rPr>
        <w:lastRenderedPageBreak/>
        <w:t>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Статья 27.1. Содержание правил благоустройства территории СПС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 Хурала представителей сельского поселения сумона Аянгатинский Барун-Хемчикского кожууна от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19.02.2018</w:t>
      </w:r>
      <w:r w:rsidRPr="007A0853">
        <w:rPr>
          <w:rFonts w:ascii="Arial" w:eastAsia="Times New Roman" w:hAnsi="Arial" w:cs="Arial"/>
          <w:color w:val="000000"/>
          <w:sz w:val="30"/>
        </w:rPr>
        <w:t> </w:t>
      </w:r>
      <w:hyperlink r:id="rId126" w:tgtFrame="_blank" w:history="1">
        <w:r w:rsidRPr="007A0853">
          <w:rPr>
            <w:rFonts w:ascii="Arial" w:eastAsia="Times New Roman" w:hAnsi="Arial" w:cs="Arial"/>
            <w:color w:val="0000FF"/>
            <w:sz w:val="30"/>
          </w:rPr>
          <w:t>№ 5</w:t>
        </w:r>
      </w:hyperlink>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Правила благоустройства территории СПС Аянгатинский утверждаются Хурал представителей СПС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Правила благоустройства территории СПС Аянгатинский могут регулировать вопросы:</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организации освещения территории СПС Аянгатинский, включая архитектурную подсветку зданий, строений, сооружений;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5) организации озеленения территории СПС Аянгатинский,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6) размещения информации на территории СПС Аянгатинский, в том числе установки указателей с наименованиями улиц и номерами домов, вывесок;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9) обустройства территории СПС Аянгатинский в целях обеспечения беспрепятственного передвижения по указанной территории инвалидов и других маломобильных групп населения;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10) уборки территории муниципального образования, в том числе в зимний период;</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11) организации стоков ливневых вод;</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12) порядка проведения земляных работ;</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15) праздничного оформления территории СПС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СПС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17) осуществления контроля за соблюдением правил благоустройства территории СПС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28. Подготовка муниципальных правовых актов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Проекты муниципальных правовых актов могут вноситься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 рассмотрение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депутатами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Главой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Порядок внесения проектов муниципальных правовых актов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на рассмотрение Хурала представителей сумона, а также Главы сумона, Председателя Администрации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перечень и форма прилагаемых к ним </w:t>
      </w:r>
      <w:r w:rsidRPr="007A0853">
        <w:rPr>
          <w:rFonts w:ascii="Arial" w:eastAsia="Times New Roman" w:hAnsi="Arial" w:cs="Arial"/>
          <w:color w:val="000000"/>
          <w:sz w:val="30"/>
          <w:szCs w:val="30"/>
        </w:rPr>
        <w:lastRenderedPageBreak/>
        <w:t>документов,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устанавливается соответственно Хуралом представителей, Главой сумона, Председателем Администрации самостоятельно.</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3.</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Проекты муниципальных нормативных правовых актов сумона Аянгатинский,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сумона Аянгатинский в порядке, установленном муниципальными правовыми актами в соответствии с законом Республики Тыва, за исключением: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проектов нормативных правовых актов представительного органа муниципального образования,устанавливающих, изменяющих, приостанавливающих, отменяющих местные налоги и сборы;</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проектов нормативных правовых актов представительного органа муниципального образования,   регулирующих бюджетные правоотношения.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20.04.2016</w:t>
      </w:r>
      <w:r w:rsidRPr="007A0853">
        <w:rPr>
          <w:rFonts w:ascii="Arial" w:eastAsia="Times New Roman" w:hAnsi="Arial" w:cs="Arial"/>
          <w:color w:val="000000"/>
          <w:sz w:val="30"/>
        </w:rPr>
        <w:t> </w:t>
      </w:r>
      <w:hyperlink r:id="rId127" w:tgtFrame="_blank" w:history="1">
        <w:r w:rsidRPr="007A0853">
          <w:rPr>
            <w:rFonts w:ascii="Arial" w:eastAsia="Times New Roman" w:hAnsi="Arial" w:cs="Arial"/>
            <w:color w:val="0000FF"/>
            <w:sz w:val="30"/>
          </w:rPr>
          <w:t>№5</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(доп. Решением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30"/>
        </w:rPr>
        <w:t> </w:t>
      </w:r>
      <w:hyperlink r:id="rId128" w:tgtFrame="_blank" w:history="1">
        <w:r w:rsidRPr="007A0853">
          <w:rPr>
            <w:rFonts w:ascii="Arial" w:eastAsia="Times New Roman" w:hAnsi="Arial" w:cs="Arial"/>
            <w:color w:val="0000FF"/>
            <w:sz w:val="30"/>
          </w:rPr>
          <w:t>№ 12/1)</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29. Вступление в силу муниципальных правовых актов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 налогах и сборах, которые вступают в силу в соответствии с Налоговым кодексом 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Днём принятия муниципальных правовых актов считается дата их подписания.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опубликования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(обнародования).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129"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18.08.2017</w:t>
      </w:r>
      <w:r w:rsidRPr="007A0853">
        <w:rPr>
          <w:rFonts w:ascii="Arial" w:eastAsia="Times New Roman" w:hAnsi="Arial" w:cs="Arial"/>
          <w:color w:val="000000"/>
          <w:sz w:val="30"/>
        </w:rPr>
        <w:t> </w:t>
      </w:r>
      <w:hyperlink r:id="rId130" w:tgtFrame="_blank" w:history="1">
        <w:r w:rsidRPr="007A0853">
          <w:rPr>
            <w:rFonts w:ascii="Arial" w:eastAsia="Times New Roman" w:hAnsi="Arial" w:cs="Arial"/>
            <w:color w:val="0000FF"/>
            <w:sz w:val="30"/>
          </w:rPr>
          <w:t>№ 16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Муниципальные правовые акты подлежат официальному опубликованию</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(обнародованию)за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6. Официальное опубликование муниципальных правовых актов не в полном изложении не допускается.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7. Муниципальные правовые акты, в которые были внесены изменения и дополнения, могут быть повторно официально опубликованы в новой редакции.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8.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30. Отмена муниципальных правовых актов и приостановление их действия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сзаконодательством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 xml:space="preserve">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w:t>
      </w:r>
      <w:r w:rsidRPr="007A0853">
        <w:rPr>
          <w:rFonts w:ascii="Arial" w:eastAsia="Times New Roman" w:hAnsi="Arial" w:cs="Arial"/>
          <w:color w:val="000000"/>
          <w:sz w:val="30"/>
          <w:szCs w:val="30"/>
        </w:rPr>
        <w:lastRenderedPageBreak/>
        <w:t>предпринимателей в трехдневный срок, а представительные органы местного самоуправления - не позднее трех дней со дня принятия ими решения.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131"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Признание по решению суда закона Республики Тыва об установлении статуса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сумонанедействующим до вступления в силу нового закона Республики Тыва об установлении статуса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не может являться основанием для признания в судебном порядке недействующими муниципальных правовых актов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принятых до вступления решения суда в законную силу, или для отмены данных муниципальных правовых актов.</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VI. ЭКОНОМИЧЕСКАЯ ОСНОВА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31. Экономическая основа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Экономическую основу местного самоуправления составляют находящееся в муниципальной собственности имущество, средства бюджета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а также имущественные права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32. Муниципальное имущество</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26"/>
          <w:szCs w:val="26"/>
        </w:rPr>
        <w:t>(изм. Решением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26"/>
        </w:rPr>
        <w:t> </w:t>
      </w:r>
      <w:hyperlink r:id="rId132" w:tgtFrame="_blank" w:history="1">
        <w:r w:rsidRPr="007A0853">
          <w:rPr>
            <w:rFonts w:ascii="Arial" w:eastAsia="Times New Roman" w:hAnsi="Arial" w:cs="Arial"/>
            <w:color w:val="0000FF"/>
            <w:sz w:val="26"/>
          </w:rPr>
          <w:t>№ 12/1</w:t>
        </w:r>
      </w:hyperlink>
      <w:r w:rsidRPr="007A0853">
        <w:rPr>
          <w:rFonts w:ascii="Arial" w:eastAsia="Times New Roman" w:hAnsi="Arial" w:cs="Arial"/>
          <w:color w:val="000000"/>
          <w:sz w:val="26"/>
          <w:szCs w:val="26"/>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26"/>
          <w:szCs w:val="26"/>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В собственности сумона Аянгатинский может находиться: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имущество, предназначенное для решение уставленных Федеральным законом «</w:t>
      </w:r>
      <w:hyperlink r:id="rId133"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 вопросов местного значения;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 и субьектов Российской Федерации, а также имуществом, предназначенное для осуществления отдельных полномочий органов местного самоуправления, переданных им порядке. Предусмотренном </w:t>
      </w:r>
      <w:r w:rsidRPr="007A0853">
        <w:rPr>
          <w:rFonts w:ascii="Arial" w:eastAsia="Times New Roman" w:hAnsi="Arial" w:cs="Arial"/>
          <w:color w:val="000000"/>
          <w:sz w:val="30"/>
          <w:szCs w:val="30"/>
        </w:rPr>
        <w:lastRenderedPageBreak/>
        <w:t>частью 4 ст. 15 Федерального закона «</w:t>
      </w:r>
      <w:hyperlink r:id="rId134" w:tgtFrame="_blank" w:history="1">
        <w:r w:rsidRPr="007A0853">
          <w:rPr>
            <w:rFonts w:ascii="Arial" w:eastAsia="Times New Roman" w:hAnsi="Arial" w:cs="Arial"/>
            <w:color w:val="0000FF"/>
            <w:sz w:val="30"/>
          </w:rPr>
          <w:t>Об общих принципах организации местного самоуправления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соответствии с нормативными правовыми актами представительного органа муниципального образования;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имущество необходимое для решения вопросов, право решения которых предоставлено органам местного самоуправления федерального законами и которые не отнесены к вопросам местного значения;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5) имущество, предназначенное для решения вопросов местного значения в соответствии частью 3 ст.14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w:t>
      </w:r>
      <w:hyperlink r:id="rId135" w:tgtFrame="_blank" w:history="1">
        <w:r w:rsidRPr="007A0853">
          <w:rPr>
            <w:rFonts w:ascii="Arial" w:eastAsia="Times New Roman" w:hAnsi="Arial" w:cs="Arial"/>
            <w:color w:val="0000FF"/>
            <w:sz w:val="30"/>
          </w:rPr>
          <w:t>Об общих принципах организации местного самоуправления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В случаях  возникновения у сумона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в сроки отчуждения такого имущества устанавливается федеральным законом.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33. Владение, пользование и распоряжение муниципальным имуществом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Органы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имени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самостоятельно владеют, пользуются и распоряжаются муниципальным имуществом в соответствии с</w:t>
      </w:r>
      <w:r w:rsidRPr="007A0853">
        <w:rPr>
          <w:rFonts w:ascii="Arial" w:eastAsia="Times New Roman" w:hAnsi="Arial" w:cs="Arial"/>
          <w:color w:val="000000"/>
          <w:sz w:val="30"/>
        </w:rPr>
        <w:t> </w:t>
      </w:r>
      <w:hyperlink r:id="rId136" w:tgtFrame="_blank" w:history="1">
        <w:r w:rsidRPr="007A0853">
          <w:rPr>
            <w:rFonts w:ascii="Arial" w:eastAsia="Times New Roman" w:hAnsi="Arial" w:cs="Arial"/>
            <w:color w:val="0000FF"/>
            <w:sz w:val="30"/>
          </w:rPr>
          <w:t>Конституцией Российской Федерации</w:t>
        </w:r>
      </w:hyperlink>
      <w:r w:rsidRPr="007A0853">
        <w:rPr>
          <w:rFonts w:ascii="Arial" w:eastAsia="Times New Roman" w:hAnsi="Arial" w:cs="Arial"/>
          <w:color w:val="000000"/>
          <w:sz w:val="30"/>
          <w:szCs w:val="30"/>
        </w:rPr>
        <w:t>, федеральными законами и принимаемыми в соответствии с ними нормативными правовыми актами органов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Администрация сумона, в порядке,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установленном Хуралом представителей сумона,вправе передавать муниципальное имущество во временное или в постоянное пользование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Порядок и условия приватизации муниципального имущества определяются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решением Хурала представителей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 соответствии с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Доходы от использования и приватизации муниципального имущества поступают в бюджетсумона.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4.</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Администрация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уполномоченные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муниципальныеорганы</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Органы местного самоуправления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от имени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субсидиарно отвечают по обязательствам муниципальных казенных учреждений и обеспечивают их исполнение в порядке, установленном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Федеральным законом "</w:t>
      </w:r>
      <w:hyperlink r:id="rId137" w:tgtFrame="_blank" w:history="1">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5.</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Администрация</w:t>
      </w:r>
      <w:r w:rsidRPr="007A0853">
        <w:rPr>
          <w:rFonts w:ascii="Arial" w:eastAsia="Times New Roman" w:hAnsi="Arial" w:cs="Arial"/>
          <w:color w:val="0000FF"/>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34. Бюджет сумона Аянгатинский Барун-Хемчикского кожууна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19.11.2014</w:t>
      </w:r>
      <w:r w:rsidRPr="007A0853">
        <w:rPr>
          <w:rFonts w:ascii="Arial" w:eastAsia="Times New Roman" w:hAnsi="Arial" w:cs="Arial"/>
          <w:color w:val="000000"/>
          <w:sz w:val="30"/>
        </w:rPr>
        <w:t> </w:t>
      </w:r>
      <w:hyperlink r:id="rId138" w:tgtFrame="_blank" w:history="1">
        <w:r w:rsidRPr="007A0853">
          <w:rPr>
            <w:rFonts w:ascii="Arial" w:eastAsia="Times New Roman" w:hAnsi="Arial" w:cs="Arial"/>
            <w:color w:val="0000FF"/>
            <w:sz w:val="30"/>
          </w:rPr>
          <w:t>№ 12/1)</w:t>
        </w:r>
      </w:hyperlink>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сумон имеет собственный бюджет.</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 составление и утверждение отчета об исполнении местного бюджета осуществляются органами местного самоуправления самостоятельно соблюдением </w:t>
      </w:r>
      <w:r w:rsidRPr="007A0853">
        <w:rPr>
          <w:rFonts w:ascii="Arial" w:eastAsia="Times New Roman" w:hAnsi="Arial" w:cs="Arial"/>
          <w:color w:val="000000"/>
          <w:sz w:val="30"/>
          <w:szCs w:val="30"/>
        </w:rPr>
        <w:lastRenderedPageBreak/>
        <w:t>требований, установленных Бюджетным кодексом Российской Федерации.</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Бюджетное полномочие муниципальных образований устанавливается бюджетным кодексом Российской Федерации.</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предоставляет финансовым органам муниципальным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РФ федеральным органом исполнительной власти.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6.</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25.09.2015</w:t>
      </w:r>
      <w:r w:rsidRPr="007A0853">
        <w:rPr>
          <w:rFonts w:ascii="Arial" w:eastAsia="Times New Roman" w:hAnsi="Arial" w:cs="Arial"/>
          <w:color w:val="000000"/>
          <w:sz w:val="30"/>
        </w:rPr>
        <w:t> </w:t>
      </w:r>
      <w:hyperlink r:id="rId139" w:tgtFrame="_blank" w:history="1">
        <w:r w:rsidRPr="007A0853">
          <w:rPr>
            <w:rFonts w:ascii="Arial" w:eastAsia="Times New Roman" w:hAnsi="Arial" w:cs="Arial"/>
            <w:color w:val="0000FF"/>
            <w:sz w:val="30"/>
          </w:rPr>
          <w:t>№ 13</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Статья 35. Расходы местных бюджетов</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140"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Бюджетногокодекса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кодекса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Российской Федерации.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Статья 36. Закупки для обеспечения муниципальных нужд</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141"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Закупки товаров, работ, услуг для обеспечения муниципальных нужд осуществляются в соответствии с</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законодательством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Российской Федерации 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контрактной системе в сфере закупок товаров, работ, услуг для обеспечения государственных и муниципальных нужд.</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Закупки товаров, работ, услуг для обеспечения муниципальных нужд осуществляются за счет средств местного бюджета.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Статья 37. Доходы местных бюджетов</w:t>
      </w:r>
    </w:p>
    <w:p w:rsidR="007A0853" w:rsidRPr="007A0853" w:rsidRDefault="007A0853" w:rsidP="007A0853">
      <w:pPr>
        <w:spacing w:after="0" w:line="240" w:lineRule="auto"/>
        <w:ind w:firstLine="709"/>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10.08.2014</w:t>
      </w:r>
      <w:r w:rsidRPr="007A0853">
        <w:rPr>
          <w:rFonts w:ascii="Arial" w:eastAsia="Times New Roman" w:hAnsi="Arial" w:cs="Arial"/>
          <w:color w:val="000000"/>
          <w:sz w:val="30"/>
        </w:rPr>
        <w:t> </w:t>
      </w:r>
      <w:hyperlink r:id="rId142" w:tgtFrame="_blank" w:history="1">
        <w:r w:rsidRPr="007A0853">
          <w:rPr>
            <w:rFonts w:ascii="Arial" w:eastAsia="Times New Roman" w:hAnsi="Arial" w:cs="Arial"/>
            <w:color w:val="0000FF"/>
            <w:sz w:val="30"/>
          </w:rPr>
          <w:t>№ 10)</w:t>
        </w:r>
      </w:hyperlink>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38. Муниципальные заимствования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39. Исполнение бюджета сумона Аянгатинский Барун-Хемчикского кожууна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2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1. Исполнение бюджета сумона производится в соответствии с Бюджетным кодексом Российской Федерации.</w:t>
      </w:r>
    </w:p>
    <w:p w:rsidR="007A0853" w:rsidRPr="007A0853" w:rsidRDefault="007A0853" w:rsidP="007A0853">
      <w:pPr>
        <w:spacing w:after="0" w:line="240" w:lineRule="auto"/>
        <w:ind w:firstLine="720"/>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w:t>
      </w:r>
    </w:p>
    <w:p w:rsidR="007A0853" w:rsidRPr="007A0853" w:rsidRDefault="007A0853" w:rsidP="007A0853">
      <w:pPr>
        <w:spacing w:after="0" w:line="240" w:lineRule="auto"/>
        <w:ind w:firstLine="720"/>
        <w:jc w:val="both"/>
        <w:rPr>
          <w:rFonts w:ascii="Arial" w:eastAsia="Times New Roman" w:hAnsi="Arial" w:cs="Arial"/>
          <w:color w:val="000000"/>
          <w:sz w:val="30"/>
          <w:szCs w:val="30"/>
        </w:rPr>
      </w:pPr>
      <w:r w:rsidRPr="007A0853">
        <w:rPr>
          <w:rFonts w:ascii="Arial" w:eastAsia="Times New Roman" w:hAnsi="Arial" w:cs="Arial"/>
          <w:color w:val="000000"/>
          <w:sz w:val="30"/>
          <w:szCs w:val="30"/>
        </w:rPr>
        <w:t>3. Разработку проекта бюджета сумона осуществляет Администрация сумона.</w:t>
      </w:r>
    </w:p>
    <w:p w:rsidR="007A0853" w:rsidRPr="007A0853" w:rsidRDefault="007A0853" w:rsidP="007A0853">
      <w:pPr>
        <w:spacing w:after="0" w:line="240" w:lineRule="auto"/>
        <w:ind w:firstLine="720"/>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7A0853" w:rsidRPr="007A0853" w:rsidRDefault="007A0853" w:rsidP="007A0853">
      <w:pPr>
        <w:spacing w:after="0" w:line="240" w:lineRule="auto"/>
        <w:ind w:firstLine="707"/>
        <w:jc w:val="center"/>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VII. ОТВЕТСТВЕННОСТЬ ОРГАНОВ МЕСТНОГО</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САМОУПРАВЛЕНИЯ И ДОЛЖНОСТНЫХ ЛИЦ МЕСТНОГО</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САМОУПРАВЛЕНИЯ, КОНТРОЛЬ И НАДЗОР</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ЗА ИХ ДЕЯТЕЛЬНОСТЬЮ</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государством, физическими и юридическими лицами в соответствии с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40.1. Ответственность органов местного самоуправления, депутатов, членов выборных органов местного самоуправления,</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выборных должностных лиц местного самоуправления перед населением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23.05.2016</w:t>
      </w:r>
      <w:r w:rsidRPr="007A0853">
        <w:rPr>
          <w:rFonts w:ascii="Arial" w:eastAsia="Times New Roman" w:hAnsi="Arial" w:cs="Arial"/>
          <w:color w:val="000000"/>
          <w:sz w:val="30"/>
        </w:rPr>
        <w:t> </w:t>
      </w:r>
      <w:hyperlink r:id="rId143" w:tgtFrame="_blank" w:history="1">
        <w:r w:rsidRPr="007A0853">
          <w:rPr>
            <w:rFonts w:ascii="Arial" w:eastAsia="Times New Roman" w:hAnsi="Arial" w:cs="Arial"/>
            <w:color w:val="0000FF"/>
            <w:sz w:val="30"/>
          </w:rPr>
          <w:t>№6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Основания наступления ответственности</w:t>
      </w:r>
      <w:r w:rsidRPr="007A0853">
        <w:rPr>
          <w:rFonts w:ascii="Arial" w:eastAsia="Times New Roman" w:hAnsi="Arial" w:cs="Arial"/>
          <w:color w:val="000000"/>
          <w:sz w:val="30"/>
        </w:rPr>
        <w:t> </w:t>
      </w:r>
      <w:hyperlink r:id="rId144" w:anchor="sub_20112#sub_20112" w:history="1">
        <w:r w:rsidRPr="007A0853">
          <w:rPr>
            <w:rFonts w:ascii="Arial" w:eastAsia="Times New Roman" w:hAnsi="Arial" w:cs="Arial"/>
            <w:color w:val="0000FF"/>
            <w:sz w:val="30"/>
          </w:rPr>
          <w:t>органов местного самоуправления</w:t>
        </w:r>
      </w:hyperlink>
      <w:r w:rsidRPr="007A0853">
        <w:rPr>
          <w:rFonts w:ascii="Arial" w:eastAsia="Times New Roman" w:hAnsi="Arial" w:cs="Arial"/>
          <w:color w:val="000000"/>
          <w:sz w:val="30"/>
          <w:szCs w:val="30"/>
        </w:rPr>
        <w:t>,</w:t>
      </w:r>
      <w:r w:rsidRPr="007A0853">
        <w:rPr>
          <w:rFonts w:ascii="Arial" w:eastAsia="Times New Roman" w:hAnsi="Arial" w:cs="Arial"/>
          <w:color w:val="000000"/>
          <w:sz w:val="30"/>
        </w:rPr>
        <w:t> </w:t>
      </w:r>
      <w:hyperlink r:id="rId145" w:anchor="sub_20113#sub_20113" w:history="1">
        <w:r w:rsidRPr="007A0853">
          <w:rPr>
            <w:rFonts w:ascii="Arial" w:eastAsia="Times New Roman" w:hAnsi="Arial" w:cs="Arial"/>
            <w:color w:val="0000FF"/>
            <w:sz w:val="30"/>
          </w:rPr>
          <w:t>депутатов</w:t>
        </w:r>
      </w:hyperlink>
      <w:r w:rsidRPr="007A0853">
        <w:rPr>
          <w:rFonts w:ascii="Arial" w:eastAsia="Times New Roman" w:hAnsi="Arial" w:cs="Arial"/>
          <w:color w:val="000000"/>
          <w:sz w:val="30"/>
          <w:szCs w:val="30"/>
        </w:rPr>
        <w:t>,</w:t>
      </w:r>
      <w:r w:rsidRPr="007A0853">
        <w:rPr>
          <w:rFonts w:ascii="Arial" w:eastAsia="Times New Roman" w:hAnsi="Arial" w:cs="Arial"/>
          <w:color w:val="000000"/>
          <w:sz w:val="30"/>
        </w:rPr>
        <w:t> </w:t>
      </w:r>
      <w:hyperlink r:id="rId146" w:anchor="sub_20116#sub_20116" w:history="1">
        <w:r w:rsidRPr="007A0853">
          <w:rPr>
            <w:rFonts w:ascii="Arial" w:eastAsia="Times New Roman" w:hAnsi="Arial" w:cs="Arial"/>
            <w:color w:val="0000FF"/>
            <w:sz w:val="30"/>
          </w:rPr>
          <w:t>членов выборных органов местного самоуправления</w:t>
        </w:r>
      </w:hyperlink>
      <w:r w:rsidRPr="007A0853">
        <w:rPr>
          <w:rFonts w:ascii="Arial" w:eastAsia="Times New Roman" w:hAnsi="Arial" w:cs="Arial"/>
          <w:color w:val="000000"/>
          <w:sz w:val="30"/>
          <w:szCs w:val="30"/>
        </w:rPr>
        <w:t>,</w:t>
      </w:r>
      <w:r w:rsidRPr="007A0853">
        <w:rPr>
          <w:rFonts w:ascii="Arial" w:eastAsia="Times New Roman" w:hAnsi="Arial" w:cs="Arial"/>
          <w:color w:val="000000"/>
          <w:sz w:val="30"/>
        </w:rPr>
        <w:t> </w:t>
      </w:r>
      <w:hyperlink r:id="rId147" w:anchor="sub_20115#sub_20115" w:history="1">
        <w:r w:rsidRPr="007A0853">
          <w:rPr>
            <w:rFonts w:ascii="Arial" w:eastAsia="Times New Roman" w:hAnsi="Arial" w:cs="Arial"/>
            <w:color w:val="0000FF"/>
            <w:sz w:val="30"/>
          </w:rPr>
          <w:t>выборных должностных лиц местного самоуправления</w:t>
        </w:r>
      </w:hyperlink>
      <w:r w:rsidRPr="007A0853">
        <w:rPr>
          <w:rFonts w:ascii="Arial" w:eastAsia="Times New Roman" w:hAnsi="Arial" w:cs="Arial"/>
          <w:color w:val="000000"/>
          <w:sz w:val="30"/>
          <w:szCs w:val="30"/>
        </w:rPr>
        <w:t>перед населением и порядок решения соответствующих вопросов определяются уставом сумона Аянгатинский в соответствии с Федеральным законом «</w:t>
      </w:r>
      <w:hyperlink r:id="rId148" w:tgtFrame="_blank" w:history="1">
        <w:r w:rsidRPr="007A0853">
          <w:rPr>
            <w:rFonts w:ascii="Arial" w:eastAsia="Times New Roman" w:hAnsi="Arial" w:cs="Arial"/>
            <w:color w:val="0000FF"/>
            <w:sz w:val="30"/>
          </w:rPr>
          <w:t xml:space="preserve">Об общих </w:t>
        </w:r>
        <w:r w:rsidRPr="007A0853">
          <w:rPr>
            <w:rFonts w:ascii="Arial" w:eastAsia="Times New Roman" w:hAnsi="Arial" w:cs="Arial"/>
            <w:color w:val="0000FF"/>
            <w:sz w:val="30"/>
          </w:rPr>
          <w:lastRenderedPageBreak/>
          <w:t>принципах организации местного самоуправления в Российской Федерации</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2" w:name="sub_7102"/>
      <w:r w:rsidRPr="007A0853">
        <w:rPr>
          <w:rFonts w:ascii="Arial" w:eastAsia="Times New Roman" w:hAnsi="Arial" w:cs="Arial"/>
          <w:color w:val="000000"/>
          <w:sz w:val="30"/>
          <w:szCs w:val="30"/>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bookmarkEnd w:id="2"/>
      <w:r w:rsidRPr="007A0853">
        <w:rPr>
          <w:rFonts w:ascii="Arial" w:eastAsia="Times New Roman" w:hAnsi="Arial" w:cs="Arial"/>
          <w:color w:val="000000"/>
          <w:sz w:val="30"/>
          <w:szCs w:val="30"/>
        </w:rPr>
        <w:fldChar w:fldCharType="begin"/>
      </w:r>
      <w:r w:rsidRPr="007A0853">
        <w:rPr>
          <w:rFonts w:ascii="Arial" w:eastAsia="Times New Roman" w:hAnsi="Arial" w:cs="Arial"/>
          <w:color w:val="000000"/>
          <w:sz w:val="30"/>
          <w:szCs w:val="30"/>
        </w:rPr>
        <w:instrText xml:space="preserve"> HYPERLINK "http://pravo-search.minjust.ru/bigs/showDocument.html?id=96E20C02-1B12-465A-B64C-24AA92270007" \t "_blank" </w:instrText>
      </w:r>
      <w:r w:rsidRPr="007A0853">
        <w:rPr>
          <w:rFonts w:ascii="Arial" w:eastAsia="Times New Roman" w:hAnsi="Arial" w:cs="Arial"/>
          <w:color w:val="000000"/>
          <w:sz w:val="30"/>
          <w:szCs w:val="30"/>
        </w:rPr>
        <w:fldChar w:fldCharType="separate"/>
      </w:r>
      <w:r w:rsidRPr="007A0853">
        <w:rPr>
          <w:rFonts w:ascii="Arial" w:eastAsia="Times New Roman" w:hAnsi="Arial" w:cs="Arial"/>
          <w:color w:val="0000FF"/>
          <w:sz w:val="30"/>
        </w:rPr>
        <w:t>Об общих принципах организации местного самоуправления в Российской Федерации</w:t>
      </w:r>
      <w:r w:rsidRPr="007A0853">
        <w:rPr>
          <w:rFonts w:ascii="Arial" w:eastAsia="Times New Roman" w:hAnsi="Arial" w:cs="Arial"/>
          <w:color w:val="000000"/>
          <w:sz w:val="30"/>
          <w:szCs w:val="30"/>
        </w:rPr>
        <w:fldChar w:fldCharType="end"/>
      </w:r>
      <w:r w:rsidRPr="007A0853">
        <w:rPr>
          <w:rFonts w:ascii="Arial" w:eastAsia="Times New Roman" w:hAnsi="Arial" w:cs="Arial"/>
          <w:color w:val="000000"/>
          <w:sz w:val="30"/>
          <w:szCs w:val="30"/>
        </w:rPr>
        <w:t>».</w:t>
      </w:r>
    </w:p>
    <w:p w:rsidR="007A0853" w:rsidRPr="007A0853" w:rsidRDefault="007A0853" w:rsidP="007A0853">
      <w:pPr>
        <w:spacing w:after="0" w:line="240" w:lineRule="auto"/>
        <w:ind w:left="56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40.2. Ответственность органов местного самоуправления и должностных лиц местного самоуправления перед государством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23.05.2016</w:t>
      </w:r>
      <w:r w:rsidRPr="007A0853">
        <w:rPr>
          <w:rFonts w:ascii="Arial" w:eastAsia="Times New Roman" w:hAnsi="Arial" w:cs="Arial"/>
          <w:color w:val="000000"/>
          <w:sz w:val="30"/>
        </w:rPr>
        <w:t> </w:t>
      </w:r>
      <w:hyperlink r:id="rId149" w:tgtFrame="_blank" w:history="1">
        <w:r w:rsidRPr="007A0853">
          <w:rPr>
            <w:rFonts w:ascii="Arial" w:eastAsia="Times New Roman" w:hAnsi="Arial" w:cs="Arial"/>
            <w:color w:val="0000FF"/>
            <w:sz w:val="30"/>
          </w:rPr>
          <w:t>№6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w:t>
      </w:r>
      <w:hyperlink r:id="rId150" w:tgtFrame="_blank" w:history="1">
        <w:r w:rsidRPr="007A0853">
          <w:rPr>
            <w:rFonts w:ascii="Arial" w:eastAsia="Times New Roman" w:hAnsi="Arial" w:cs="Arial"/>
            <w:color w:val="0000FF"/>
            <w:sz w:val="30"/>
          </w:rPr>
          <w:t>Конституции Российской Федерации,</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0853" w:rsidRPr="007A0853" w:rsidRDefault="007A0853" w:rsidP="007A0853">
      <w:pPr>
        <w:spacing w:after="0" w:line="240" w:lineRule="auto"/>
        <w:ind w:left="56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40.3. Ответственность Хурала представителей перед государством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3" w:name="sub_7301"/>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23.05.2016</w:t>
      </w:r>
      <w:r w:rsidRPr="007A0853">
        <w:rPr>
          <w:rFonts w:ascii="Arial" w:eastAsia="Times New Roman" w:hAnsi="Arial" w:cs="Arial"/>
          <w:color w:val="000000"/>
          <w:sz w:val="30"/>
        </w:rPr>
        <w:t> </w:t>
      </w:r>
      <w:bookmarkEnd w:id="3"/>
      <w:r w:rsidRPr="007A0853">
        <w:rPr>
          <w:rFonts w:ascii="Arial" w:eastAsia="Times New Roman" w:hAnsi="Arial" w:cs="Arial"/>
          <w:color w:val="000000"/>
          <w:sz w:val="30"/>
          <w:szCs w:val="30"/>
        </w:rPr>
        <w:fldChar w:fldCharType="begin"/>
      </w:r>
      <w:r w:rsidRPr="007A0853">
        <w:rPr>
          <w:rFonts w:ascii="Arial" w:eastAsia="Times New Roman" w:hAnsi="Arial" w:cs="Arial"/>
          <w:color w:val="000000"/>
          <w:sz w:val="30"/>
          <w:szCs w:val="30"/>
        </w:rPr>
        <w:instrText xml:space="preserve"> HYPERLINK "http://pravo-search.minjust.ru/bigs/showDocument.html?id=25AF153E-3CA4-4DFB-893E-0F86ADBBF7DB" \t "_blank" </w:instrText>
      </w:r>
      <w:r w:rsidRPr="007A0853">
        <w:rPr>
          <w:rFonts w:ascii="Arial" w:eastAsia="Times New Roman" w:hAnsi="Arial" w:cs="Arial"/>
          <w:color w:val="000000"/>
          <w:sz w:val="30"/>
          <w:szCs w:val="30"/>
        </w:rPr>
        <w:fldChar w:fldCharType="separate"/>
      </w:r>
      <w:r w:rsidRPr="007A0853">
        <w:rPr>
          <w:rFonts w:ascii="Arial" w:eastAsia="Times New Roman" w:hAnsi="Arial" w:cs="Arial"/>
          <w:color w:val="0000FF"/>
          <w:sz w:val="30"/>
        </w:rPr>
        <w:t>№6</w:t>
      </w:r>
      <w:r w:rsidRPr="007A0853">
        <w:rPr>
          <w:rFonts w:ascii="Arial" w:eastAsia="Times New Roman" w:hAnsi="Arial" w:cs="Arial"/>
          <w:color w:val="000000"/>
          <w:sz w:val="30"/>
          <w:szCs w:val="30"/>
        </w:rPr>
        <w:fldChar w:fldCharType="end"/>
      </w:r>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В случае, если соответствующим судом установлено, что Хуралом представителей сумона Аянгатинский принят нормативный правовой акт, противоречащий</w:t>
      </w:r>
      <w:r w:rsidRPr="007A0853">
        <w:rPr>
          <w:rFonts w:ascii="Arial" w:eastAsia="Times New Roman" w:hAnsi="Arial" w:cs="Arial"/>
          <w:color w:val="000000"/>
          <w:sz w:val="30"/>
        </w:rPr>
        <w:t> </w:t>
      </w:r>
      <w:hyperlink r:id="rId151" w:tgtFrame="_blank" w:history="1">
        <w:r w:rsidRPr="007A0853">
          <w:rPr>
            <w:rFonts w:ascii="Arial" w:eastAsia="Times New Roman" w:hAnsi="Arial" w:cs="Arial"/>
            <w:color w:val="0000FF"/>
            <w:sz w:val="30"/>
          </w:rPr>
          <w:t>Конституции Российской Федерации</w:t>
        </w:r>
      </w:hyperlink>
      <w:r w:rsidRPr="007A0853">
        <w:rPr>
          <w:rFonts w:ascii="Arial" w:eastAsia="Times New Roman" w:hAnsi="Arial" w:cs="Arial"/>
          <w:color w:val="000000"/>
          <w:sz w:val="30"/>
          <w:szCs w:val="30"/>
        </w:rPr>
        <w:t xml:space="preserve">,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Аянгатинский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w:t>
      </w:r>
      <w:r w:rsidRPr="007A0853">
        <w:rPr>
          <w:rFonts w:ascii="Arial" w:eastAsia="Times New Roman" w:hAnsi="Arial" w:cs="Arial"/>
          <w:color w:val="000000"/>
          <w:sz w:val="30"/>
          <w:szCs w:val="30"/>
        </w:rPr>
        <w:lastRenderedPageBreak/>
        <w:t>(руководитель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4" w:name="sub_7302"/>
      <w:r w:rsidRPr="007A0853">
        <w:rPr>
          <w:rFonts w:ascii="Arial" w:eastAsia="Times New Roman" w:hAnsi="Arial" w:cs="Arial"/>
          <w:color w:val="000000"/>
          <w:sz w:val="30"/>
          <w:szCs w:val="30"/>
        </w:rPr>
        <w:t>2. Полномочия Хурала представителей сумона Аянгатинский прекращаются со дня вступления в силу закона субъекта Российской Федерации о его роспуске.</w:t>
      </w:r>
      <w:bookmarkEnd w:id="4"/>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2.1. В случае, если соответствующим судом установлено, что избранный в правомочном составе Хурал представителей сумона Аянгатинский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2.2. В случае, если соответствующим судом установлено, что вновь избранный в правомочном составе Хурал представителей сумона Аянгатинский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Аянгатинский.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5" w:name="sub_7303"/>
      <w:r w:rsidRPr="007A0853">
        <w:rPr>
          <w:rFonts w:ascii="Arial" w:eastAsia="Times New Roman" w:hAnsi="Arial" w:cs="Arial"/>
          <w:color w:val="000000"/>
          <w:sz w:val="30"/>
          <w:szCs w:val="30"/>
        </w:rPr>
        <w:t>3. Закон субъекта Российской Федерации о роспуске Хурала представителей сумона Аянгатинский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bookmarkEnd w:id="5"/>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Депутаты Хурала представителей сумона Аянгатинский, распущенного на основании</w:t>
      </w:r>
      <w:r w:rsidRPr="007A0853">
        <w:rPr>
          <w:rFonts w:ascii="Arial" w:eastAsia="Times New Roman" w:hAnsi="Arial" w:cs="Arial"/>
          <w:color w:val="000000"/>
          <w:sz w:val="30"/>
        </w:rPr>
        <w:t> </w:t>
      </w:r>
      <w:hyperlink r:id="rId152" w:anchor="sub_73021#sub_73021" w:history="1">
        <w:r w:rsidRPr="007A0853">
          <w:rPr>
            <w:rFonts w:ascii="Arial" w:eastAsia="Times New Roman" w:hAnsi="Arial" w:cs="Arial"/>
            <w:color w:val="0000FF"/>
            <w:sz w:val="30"/>
          </w:rPr>
          <w:t>части 2.1</w:t>
        </w:r>
      </w:hyperlink>
      <w:r w:rsidRPr="007A0853">
        <w:rPr>
          <w:rFonts w:ascii="Arial" w:eastAsia="Times New Roman" w:hAnsi="Arial" w:cs="Arial"/>
          <w:color w:val="000000"/>
          <w:sz w:val="30"/>
          <w:szCs w:val="30"/>
        </w:rPr>
        <w:t xml:space="preserve">настоящей статьи, вправе в </w:t>
      </w:r>
      <w:r w:rsidRPr="007A0853">
        <w:rPr>
          <w:rFonts w:ascii="Arial" w:eastAsia="Times New Roman" w:hAnsi="Arial" w:cs="Arial"/>
          <w:color w:val="000000"/>
          <w:sz w:val="30"/>
          <w:szCs w:val="30"/>
        </w:rPr>
        <w:lastRenderedPageBreak/>
        <w:t>течение 10 дней со дня вступления в силу закона субъекта Российской Федерации о роспуске Хурала представителей сумона Аянгатинский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A0853" w:rsidRPr="007A0853" w:rsidRDefault="007A0853" w:rsidP="007A0853">
      <w:pPr>
        <w:spacing w:after="0" w:line="240" w:lineRule="auto"/>
        <w:ind w:left="56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40.4. Ответственность главы муниципального образования и председателя администрации перед государством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6" w:name="sub_7401"/>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23.05.2016</w:t>
      </w:r>
      <w:r w:rsidRPr="007A0853">
        <w:rPr>
          <w:rFonts w:ascii="Arial" w:eastAsia="Times New Roman" w:hAnsi="Arial" w:cs="Arial"/>
          <w:color w:val="000000"/>
          <w:sz w:val="30"/>
        </w:rPr>
        <w:t> </w:t>
      </w:r>
      <w:bookmarkEnd w:id="6"/>
      <w:r w:rsidRPr="007A0853">
        <w:rPr>
          <w:rFonts w:ascii="Arial" w:eastAsia="Times New Roman" w:hAnsi="Arial" w:cs="Arial"/>
          <w:color w:val="000000"/>
          <w:sz w:val="30"/>
          <w:szCs w:val="30"/>
        </w:rPr>
        <w:fldChar w:fldCharType="begin"/>
      </w:r>
      <w:r w:rsidRPr="007A0853">
        <w:rPr>
          <w:rFonts w:ascii="Arial" w:eastAsia="Times New Roman" w:hAnsi="Arial" w:cs="Arial"/>
          <w:color w:val="000000"/>
          <w:sz w:val="30"/>
          <w:szCs w:val="30"/>
        </w:rPr>
        <w:instrText xml:space="preserve"> HYPERLINK "http://pravo-search.minjust.ru/bigs/showDocument.html?id=25AF153E-3CA4-4DFB-893E-0F86ADBBF7DB" \t "_blank" </w:instrText>
      </w:r>
      <w:r w:rsidRPr="007A0853">
        <w:rPr>
          <w:rFonts w:ascii="Arial" w:eastAsia="Times New Roman" w:hAnsi="Arial" w:cs="Arial"/>
          <w:color w:val="000000"/>
          <w:sz w:val="30"/>
          <w:szCs w:val="30"/>
        </w:rPr>
        <w:fldChar w:fldCharType="separate"/>
      </w:r>
      <w:r w:rsidRPr="007A0853">
        <w:rPr>
          <w:rFonts w:ascii="Arial" w:eastAsia="Times New Roman" w:hAnsi="Arial" w:cs="Arial"/>
          <w:color w:val="0000FF"/>
          <w:sz w:val="30"/>
        </w:rPr>
        <w:t>№6</w:t>
      </w:r>
      <w:r w:rsidRPr="007A0853">
        <w:rPr>
          <w:rFonts w:ascii="Arial" w:eastAsia="Times New Roman" w:hAnsi="Arial" w:cs="Arial"/>
          <w:color w:val="000000"/>
          <w:sz w:val="30"/>
          <w:szCs w:val="30"/>
        </w:rPr>
        <w:fldChar w:fldCharType="end"/>
      </w:r>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7" w:name="sub_740101"/>
      <w:r w:rsidRPr="007A0853">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w:t>
      </w:r>
      <w:r w:rsidRPr="007A0853">
        <w:rPr>
          <w:rFonts w:ascii="Arial" w:eastAsia="Times New Roman" w:hAnsi="Arial" w:cs="Arial"/>
          <w:color w:val="000000"/>
          <w:sz w:val="30"/>
        </w:rPr>
        <w:t> </w:t>
      </w:r>
      <w:bookmarkEnd w:id="7"/>
      <w:r w:rsidRPr="007A0853">
        <w:rPr>
          <w:rFonts w:ascii="Arial" w:eastAsia="Times New Roman" w:hAnsi="Arial" w:cs="Arial"/>
          <w:color w:val="000000"/>
          <w:sz w:val="30"/>
          <w:szCs w:val="30"/>
        </w:rPr>
        <w:fldChar w:fldCharType="begin"/>
      </w:r>
      <w:r w:rsidRPr="007A0853">
        <w:rPr>
          <w:rFonts w:ascii="Arial" w:eastAsia="Times New Roman" w:hAnsi="Arial" w:cs="Arial"/>
          <w:color w:val="000000"/>
          <w:sz w:val="30"/>
          <w:szCs w:val="30"/>
        </w:rPr>
        <w:instrText xml:space="preserve"> HYPERLINK "http://pravo-search.minjust.ru/bigs/showDocument.html?id=15D4560C-D530-4955-BF7E-F734337AE80B" \t "_blank" </w:instrText>
      </w:r>
      <w:r w:rsidRPr="007A0853">
        <w:rPr>
          <w:rFonts w:ascii="Arial" w:eastAsia="Times New Roman" w:hAnsi="Arial" w:cs="Arial"/>
          <w:color w:val="000000"/>
          <w:sz w:val="30"/>
          <w:szCs w:val="30"/>
        </w:rPr>
        <w:fldChar w:fldCharType="separate"/>
      </w:r>
      <w:r w:rsidRPr="007A0853">
        <w:rPr>
          <w:rFonts w:ascii="Arial" w:eastAsia="Times New Roman" w:hAnsi="Arial" w:cs="Arial"/>
          <w:color w:val="0000FF"/>
          <w:sz w:val="30"/>
        </w:rPr>
        <w:t>Конституции Российской Федерации</w:t>
      </w:r>
      <w:r w:rsidRPr="007A0853">
        <w:rPr>
          <w:rFonts w:ascii="Arial" w:eastAsia="Times New Roman" w:hAnsi="Arial" w:cs="Arial"/>
          <w:color w:val="000000"/>
          <w:sz w:val="30"/>
          <w:szCs w:val="30"/>
        </w:rPr>
        <w:fldChar w:fldCharType="end"/>
      </w:r>
      <w:r w:rsidRPr="007A0853">
        <w:rPr>
          <w:rFonts w:ascii="Arial" w:eastAsia="Times New Roman" w:hAnsi="Arial" w:cs="Arial"/>
          <w:color w:val="000000"/>
          <w:sz w:val="30"/>
          <w:szCs w:val="30"/>
        </w:rPr>
        <w:t>,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w:t>
      </w:r>
      <w:r w:rsidRPr="007A0853">
        <w:rPr>
          <w:rFonts w:ascii="Arial" w:eastAsia="Times New Roman" w:hAnsi="Arial" w:cs="Arial"/>
          <w:color w:val="000000"/>
          <w:sz w:val="30"/>
          <w:szCs w:val="30"/>
        </w:rPr>
        <w:lastRenderedPageBreak/>
        <w:t>должностное лицо не приняло в пределах своих полномочий мер по исполнению решения суда.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8" w:name="sub_7402"/>
      <w:r w:rsidRPr="007A0853">
        <w:rPr>
          <w:rFonts w:ascii="Arial" w:eastAsia="Times New Roman" w:hAnsi="Arial" w:cs="Arial"/>
          <w:color w:val="000000"/>
          <w:sz w:val="30"/>
          <w:szCs w:val="3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8"/>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bookmarkStart w:id="9" w:name="sub_73032"/>
      <w:r w:rsidRPr="007A0853">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bookmarkEnd w:id="9"/>
    </w:p>
    <w:p w:rsidR="007A0853" w:rsidRPr="007A0853" w:rsidRDefault="007A0853" w:rsidP="007A0853">
      <w:pPr>
        <w:spacing w:after="0" w:line="240" w:lineRule="auto"/>
        <w:ind w:left="56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40.5. Ответственность органов местного самоуправления и должностных лиц местного самоуправления перед физическими и юридическими лицами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23.05.2016</w:t>
      </w:r>
      <w:r w:rsidRPr="007A0853">
        <w:rPr>
          <w:rFonts w:ascii="Arial" w:eastAsia="Times New Roman" w:hAnsi="Arial" w:cs="Arial"/>
          <w:color w:val="000000"/>
          <w:sz w:val="30"/>
        </w:rPr>
        <w:t> </w:t>
      </w:r>
      <w:hyperlink r:id="rId153" w:tgtFrame="_blank" w:history="1">
        <w:r w:rsidRPr="007A0853">
          <w:rPr>
            <w:rFonts w:ascii="Arial" w:eastAsia="Times New Roman" w:hAnsi="Arial" w:cs="Arial"/>
            <w:color w:val="0000FF"/>
            <w:sz w:val="30"/>
          </w:rPr>
          <w:t>№ 6</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Статья 41. Контроль и надзор за деятельностью органов местного самоуправления и должностных лиц местного самоуправления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(изм. Решением Хурала представителей сельского поселения сумона Аянгатинский Барун-Хемчикского кожууна от 23.08.2016</w:t>
      </w:r>
      <w:r w:rsidRPr="007A0853">
        <w:rPr>
          <w:rFonts w:ascii="Arial" w:eastAsia="Times New Roman" w:hAnsi="Arial" w:cs="Arial"/>
          <w:color w:val="000000"/>
          <w:sz w:val="30"/>
        </w:rPr>
        <w:t> </w:t>
      </w:r>
      <w:hyperlink r:id="rId154" w:tgtFrame="_blank" w:history="1">
        <w:r w:rsidRPr="007A0853">
          <w:rPr>
            <w:rFonts w:ascii="Arial" w:eastAsia="Times New Roman" w:hAnsi="Arial" w:cs="Arial"/>
            <w:color w:val="0000FF"/>
            <w:sz w:val="30"/>
          </w:rPr>
          <w:t>№ 9</w:t>
        </w:r>
      </w:hyperlink>
      <w:r w:rsidRPr="007A0853">
        <w:rPr>
          <w:rFonts w:ascii="Arial" w:eastAsia="Times New Roman" w:hAnsi="Arial" w:cs="Arial"/>
          <w:color w:val="000000"/>
          <w:sz w:val="30"/>
          <w:szCs w:val="30"/>
        </w:rPr>
        <w:t>).</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w:t>
      </w:r>
      <w:r w:rsidRPr="007A0853">
        <w:rPr>
          <w:rFonts w:ascii="Arial" w:eastAsia="Times New Roman" w:hAnsi="Arial" w:cs="Arial"/>
          <w:color w:val="000000"/>
          <w:sz w:val="30"/>
          <w:szCs w:val="30"/>
        </w:rPr>
        <w:lastRenderedPageBreak/>
        <w:t>самоуправления</w:t>
      </w:r>
      <w:r w:rsidRPr="007A0853">
        <w:rPr>
          <w:rFonts w:ascii="Arial" w:eastAsia="Times New Roman" w:hAnsi="Arial" w:cs="Arial"/>
          <w:color w:val="000000"/>
          <w:sz w:val="30"/>
        </w:rPr>
        <w:t> </w:t>
      </w:r>
      <w:hyperlink r:id="rId155" w:tgtFrame="_blank" w:history="1">
        <w:r w:rsidRPr="007A0853">
          <w:rPr>
            <w:rFonts w:ascii="Arial" w:eastAsia="Times New Roman" w:hAnsi="Arial" w:cs="Arial"/>
            <w:color w:val="0000FF"/>
            <w:sz w:val="30"/>
          </w:rPr>
          <w:t>Конституции Российской Федерации</w:t>
        </w:r>
      </w:hyperlink>
      <w:r w:rsidRPr="007A0853">
        <w:rPr>
          <w:rFonts w:ascii="Arial" w:eastAsia="Times New Roman" w:hAnsi="Arial" w:cs="Arial"/>
          <w:color w:val="000000"/>
          <w:sz w:val="30"/>
          <w:szCs w:val="30"/>
        </w:rPr>
        <w:t>,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w:t>
      </w:r>
      <w:r w:rsidRPr="007A0853">
        <w:rPr>
          <w:rFonts w:ascii="Arial" w:eastAsia="Times New Roman" w:hAnsi="Arial" w:cs="Arial"/>
          <w:color w:val="000000"/>
          <w:sz w:val="30"/>
        </w:rPr>
        <w:t> </w:t>
      </w:r>
      <w:hyperlink r:id="rId156" w:tgtFrame="_blank" w:history="1">
        <w:r w:rsidRPr="007A0853">
          <w:rPr>
            <w:rFonts w:ascii="Arial" w:eastAsia="Times New Roman" w:hAnsi="Arial" w:cs="Arial"/>
            <w:color w:val="0000FF"/>
            <w:sz w:val="30"/>
          </w:rPr>
          <w:t>Конституции Российской Федерации</w:t>
        </w:r>
      </w:hyperlink>
      <w:r w:rsidRPr="007A0853">
        <w:rPr>
          <w:rFonts w:ascii="Arial" w:eastAsia="Times New Roman" w:hAnsi="Arial" w:cs="Arial"/>
          <w:color w:val="000000"/>
          <w:sz w:val="30"/>
          <w:szCs w:val="30"/>
        </w:rPr>
        <w:t>,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w:t>
      </w:r>
      <w:r w:rsidRPr="007A0853">
        <w:rPr>
          <w:rFonts w:ascii="Arial" w:eastAsia="Times New Roman" w:hAnsi="Arial" w:cs="Arial"/>
          <w:color w:val="000000"/>
          <w:sz w:val="30"/>
        </w:rPr>
        <w:t> </w:t>
      </w:r>
      <w:hyperlink r:id="rId157" w:tgtFrame="_blank" w:history="1">
        <w:r w:rsidRPr="007A0853">
          <w:rPr>
            <w:rFonts w:ascii="Arial" w:eastAsia="Times New Roman" w:hAnsi="Arial" w:cs="Arial"/>
            <w:color w:val="0000FF"/>
            <w:sz w:val="30"/>
          </w:rPr>
          <w:t>Конституции Российской Федерации,</w:t>
        </w:r>
      </w:hyperlink>
      <w:r w:rsidRPr="007A0853">
        <w:rPr>
          <w:rFonts w:ascii="Arial" w:eastAsia="Times New Roman" w:hAnsi="Arial" w:cs="Arial"/>
          <w:color w:val="000000"/>
          <w:sz w:val="30"/>
        </w:rPr>
        <w:t> </w:t>
      </w:r>
      <w:r w:rsidRPr="007A0853">
        <w:rPr>
          <w:rFonts w:ascii="Arial" w:eastAsia="Times New Roman" w:hAnsi="Arial" w:cs="Arial"/>
          <w:color w:val="000000"/>
          <w:sz w:val="30"/>
          <w:szCs w:val="30"/>
        </w:rPr>
        <w:t>федеральных конституционных законов, федеральных законов и иных нормативных правовых актов Российской Федерации, конституций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(уставов), законов и иных нормативных правовых актов субъектов Российской Федерации, уставов муниципальных образований.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xml:space="preserve">2.2. Органы государственного контроля (надзора) осуществляют государственный контроль (надзор) за </w:t>
      </w:r>
      <w:r w:rsidRPr="007A0853">
        <w:rPr>
          <w:rFonts w:ascii="Arial" w:eastAsia="Times New Roman" w:hAnsi="Arial" w:cs="Arial"/>
          <w:color w:val="000000"/>
          <w:sz w:val="30"/>
          <w:szCs w:val="30"/>
        </w:rPr>
        <w:lastRenderedPageBreak/>
        <w:t>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2.4. В ежегодный план включаются следующие сведения: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 наименования органов государственного контроля (надзора), планирующих проведение проверок;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цели и основания проведения проверок, а также сроки их проведения.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lastRenderedPageBreak/>
        <w:t> </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Глава</w:t>
      </w:r>
      <w:r w:rsidRPr="007A0853">
        <w:rPr>
          <w:rFonts w:ascii="Arial" w:eastAsia="Times New Roman" w:hAnsi="Arial" w:cs="Arial"/>
          <w:b/>
          <w:bCs/>
          <w:color w:val="000000"/>
          <w:sz w:val="28"/>
        </w:rPr>
        <w:t> </w:t>
      </w:r>
      <w:r w:rsidRPr="007A0853">
        <w:rPr>
          <w:rFonts w:ascii="Arial" w:eastAsia="Times New Roman" w:hAnsi="Arial" w:cs="Arial"/>
          <w:b/>
          <w:bCs/>
          <w:color w:val="000000"/>
          <w:sz w:val="28"/>
          <w:szCs w:val="28"/>
        </w:rPr>
        <w:t>VIII. ЗАКЛЮЧИТЕЛЬНЫЕ И ПЕРЕХОДНЫЕ ПОЛОЖЕНИЯ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8"/>
          <w:szCs w:val="28"/>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42. Переходные положения</w:t>
      </w:r>
    </w:p>
    <w:p w:rsidR="007A0853" w:rsidRPr="007A0853" w:rsidRDefault="007A0853" w:rsidP="007A0853">
      <w:pPr>
        <w:spacing w:after="0" w:line="240" w:lineRule="auto"/>
        <w:ind w:firstLine="707"/>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Хурал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избранный до вступления в силу настоящего Устава, исполняет свои полномочия до истечения срока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своих полномочий. Полномочия Хурала представителей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прекращаются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день</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проведения выборов депутатов</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Хурала представителей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 нового состава.</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2. Глава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избранный до вступления в силу настоящего Устава осуществляет свои полномочия</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до истечения срока своих полномочий.</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3. Администрация сумона, сформированная до вступления в силу настоящего Устава, продолжает исполнять возложенные на нее полномочия.</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b/>
          <w:bCs/>
          <w:color w:val="000000"/>
          <w:sz w:val="26"/>
          <w:szCs w:val="26"/>
        </w:rPr>
        <w:t>             </w:t>
      </w:r>
      <w:r w:rsidRPr="007A0853">
        <w:rPr>
          <w:rFonts w:ascii="Arial" w:eastAsia="Times New Roman" w:hAnsi="Arial" w:cs="Arial"/>
          <w:b/>
          <w:bCs/>
          <w:color w:val="000000"/>
          <w:sz w:val="26"/>
        </w:rPr>
        <w:t> </w:t>
      </w:r>
      <w:r w:rsidRPr="007A0853">
        <w:rPr>
          <w:rFonts w:ascii="Arial" w:eastAsia="Times New Roman" w:hAnsi="Arial" w:cs="Arial"/>
          <w:b/>
          <w:bCs/>
          <w:color w:val="000000"/>
          <w:sz w:val="26"/>
          <w:szCs w:val="26"/>
        </w:rPr>
        <w:t>Статья 43. Вступление настоящего Устава в силу</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7A0853" w:rsidRPr="007A0853" w:rsidRDefault="007A0853" w:rsidP="007A0853">
      <w:pPr>
        <w:spacing w:after="0" w:line="240" w:lineRule="auto"/>
        <w:ind w:firstLine="54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официального опубликования (обнародования).</w:t>
      </w:r>
    </w:p>
    <w:p w:rsidR="007A0853" w:rsidRPr="007A0853" w:rsidRDefault="007A0853" w:rsidP="007A0853">
      <w:pPr>
        <w:spacing w:after="0" w:line="240" w:lineRule="auto"/>
        <w:ind w:firstLine="720"/>
        <w:jc w:val="both"/>
        <w:rPr>
          <w:rFonts w:ascii="Arial" w:eastAsia="Times New Roman" w:hAnsi="Arial" w:cs="Arial"/>
          <w:color w:val="000000"/>
          <w:sz w:val="30"/>
          <w:szCs w:val="30"/>
        </w:rPr>
      </w:pPr>
      <w:r w:rsidRPr="007A0853">
        <w:rPr>
          <w:rFonts w:ascii="Arial" w:eastAsia="Times New Roman" w:hAnsi="Arial" w:cs="Arial"/>
          <w:color w:val="000000"/>
          <w:sz w:val="30"/>
          <w:szCs w:val="30"/>
        </w:rPr>
        <w:t>2. Со дня вступления в силу настоящего Устава признать утратившим силу Устав сумона  Республики Тыва, принятый Решением Хурала представителей сумона</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Аянгатинский</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Барун Хемчиксекого кожууна  от«25» марта 2008</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г. </w:t>
      </w:r>
      <w:r w:rsidRPr="007A0853">
        <w:rPr>
          <w:rFonts w:ascii="Arial" w:eastAsia="Times New Roman" w:hAnsi="Arial" w:cs="Arial"/>
          <w:color w:val="000000"/>
          <w:sz w:val="30"/>
        </w:rPr>
        <w:t> </w:t>
      </w:r>
      <w:r w:rsidRPr="007A0853">
        <w:rPr>
          <w:rFonts w:ascii="Arial" w:eastAsia="Times New Roman" w:hAnsi="Arial" w:cs="Arial"/>
          <w:color w:val="000000"/>
          <w:sz w:val="30"/>
          <w:szCs w:val="30"/>
        </w:rPr>
        <w:t>(с изменениями, внесенными решениями Хурала представителей от 26.01.2009 г. №2, от 10.07.2010 г. №10).</w:t>
      </w:r>
    </w:p>
    <w:p w:rsidR="007A0853" w:rsidRPr="007A0853" w:rsidRDefault="007A0853" w:rsidP="007A0853">
      <w:pPr>
        <w:spacing w:after="0" w:line="240" w:lineRule="auto"/>
        <w:ind w:right="360" w:firstLine="360"/>
        <w:jc w:val="both"/>
        <w:rPr>
          <w:rFonts w:ascii="Arial" w:eastAsia="Times New Roman" w:hAnsi="Arial" w:cs="Arial"/>
          <w:color w:val="000000"/>
          <w:sz w:val="30"/>
          <w:szCs w:val="30"/>
        </w:rPr>
      </w:pPr>
      <w:r w:rsidRPr="007A0853">
        <w:rPr>
          <w:rFonts w:ascii="Arial" w:eastAsia="Times New Roman" w:hAnsi="Arial" w:cs="Arial"/>
          <w:color w:val="000000"/>
          <w:sz w:val="30"/>
          <w:szCs w:val="30"/>
        </w:rPr>
        <w:t> </w:t>
      </w:r>
    </w:p>
    <w:p w:rsidR="00000000" w:rsidRDefault="007A085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7A0853"/>
    <w:rsid w:val="007A0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8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A0853"/>
  </w:style>
  <w:style w:type="character" w:styleId="a4">
    <w:name w:val="Hyperlink"/>
    <w:basedOn w:val="a0"/>
    <w:uiPriority w:val="99"/>
    <w:semiHidden/>
    <w:unhideWhenUsed/>
    <w:rsid w:val="007A0853"/>
    <w:rPr>
      <w:color w:val="0000FF"/>
      <w:u w:val="single"/>
    </w:rPr>
  </w:style>
  <w:style w:type="character" w:styleId="a5">
    <w:name w:val="FollowedHyperlink"/>
    <w:basedOn w:val="a0"/>
    <w:uiPriority w:val="99"/>
    <w:semiHidden/>
    <w:unhideWhenUsed/>
    <w:rsid w:val="007A0853"/>
    <w:rPr>
      <w:color w:val="800080"/>
      <w:u w:val="single"/>
    </w:rPr>
  </w:style>
  <w:style w:type="character" w:customStyle="1" w:styleId="hyperlink">
    <w:name w:val="hyperlink"/>
    <w:basedOn w:val="a0"/>
    <w:rsid w:val="007A0853"/>
  </w:style>
  <w:style w:type="paragraph" w:customStyle="1" w:styleId="normalweb">
    <w:name w:val="normalweb"/>
    <w:basedOn w:val="a"/>
    <w:rsid w:val="007A0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7A0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7A08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a"/>
    <w:rsid w:val="007A085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47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zakon.scli.ru/" TargetMode="External"/><Relationship Id="rId117" Type="http://schemas.openxmlformats.org/officeDocument/2006/relationships/hyperlink" Target="http://zakon.scli.ru/" TargetMode="External"/><Relationship Id="rId21" Type="http://schemas.openxmlformats.org/officeDocument/2006/relationships/hyperlink" Target="http://pravo-search.minjust.ru/bigs/showDocument.html?id=40CB88A9-B7A0-4144-8EEA-1EF4A546420B" TargetMode="External"/><Relationship Id="rId42" Type="http://schemas.openxmlformats.org/officeDocument/2006/relationships/hyperlink" Target="http://pravo-search.minjust.ru/bigs/showDocument.html?id=5832B43C-C0B3-4CC3-A8FA-A5EE82E09B9E" TargetMode="External"/><Relationship Id="rId47" Type="http://schemas.openxmlformats.org/officeDocument/2006/relationships/hyperlink" Target="http://pravo-search.minjust.ru/bigs/showDocument.html?id=A8D2832C-4F67-4973-B954-67338221D58A" TargetMode="External"/><Relationship Id="rId63" Type="http://schemas.openxmlformats.org/officeDocument/2006/relationships/hyperlink" Target="http://pravo-search.minjust.ru/bigs/showDocument.html?id=B7E7AF05-F0F4-4C82-8F72-B78D9EEB5BCF" TargetMode="External"/><Relationship Id="rId68" Type="http://schemas.openxmlformats.org/officeDocument/2006/relationships/hyperlink" Target="http://pravo-search.minjust.ru/bigs/showDocument.html?id=95D16BD9-B155-4A0C-A3C3-CAF530526A07" TargetMode="External"/><Relationship Id="rId84" Type="http://schemas.openxmlformats.org/officeDocument/2006/relationships/hyperlink" Target="http://pravo-search.minjust.ru/bigs/showDocument.html?id=1AE5C7CC-BD30-4AF3-8E50-6D01502943A8" TargetMode="External"/><Relationship Id="rId89" Type="http://schemas.openxmlformats.org/officeDocument/2006/relationships/hyperlink" Target="http://pravo-search.minjust.ru/bigs/showDocument.html?id=CE4529D6-0E3B-4961-84B0-952DAA7B86E4" TargetMode="External"/><Relationship Id="rId112" Type="http://schemas.openxmlformats.org/officeDocument/2006/relationships/hyperlink" Target="http://pravo-search.minjust.ru/bigs/showDocument.html?id=23BFA9AF-B847-4F54-8403-F2E327C4305A" TargetMode="External"/><Relationship Id="rId133" Type="http://schemas.openxmlformats.org/officeDocument/2006/relationships/hyperlink" Target="http://pravo-search.minjust.ru/bigs/showDocument.html?id=96E20C02-1B12-465A-B64C-24AA92270007" TargetMode="External"/><Relationship Id="rId138" Type="http://schemas.openxmlformats.org/officeDocument/2006/relationships/hyperlink" Target="http://pravo-search.minjust.ru/bigs/showDocument.html?id=40CB88A9-B7A0-4144-8EEA-1EF4A546420B" TargetMode="External"/><Relationship Id="rId154" Type="http://schemas.openxmlformats.org/officeDocument/2006/relationships/hyperlink" Target="http://pravo-search.minjust.ru/bigs/showDocument.html?id=014EC8A3-5481-4E41-BBAC-55EF71B41A5E" TargetMode="External"/><Relationship Id="rId159" Type="http://schemas.openxmlformats.org/officeDocument/2006/relationships/theme" Target="theme/theme1.xml"/><Relationship Id="rId16" Type="http://schemas.openxmlformats.org/officeDocument/2006/relationships/hyperlink" Target="http://pravo-search.minjust.ru/bigs/showDocument.html?id=7E66A604-8509-4C8B-B68A-0A889EB3E0F5" TargetMode="External"/><Relationship Id="rId107" Type="http://schemas.openxmlformats.org/officeDocument/2006/relationships/hyperlink" Target="http://pravo-search.minjust.ru/bigs/showDocument.html?id=7E66A604-8509-4C8B-B68A-0A889EB3E0F5" TargetMode="External"/><Relationship Id="rId11" Type="http://schemas.openxmlformats.org/officeDocument/2006/relationships/hyperlink" Target="http://pravo-search.minjust.ru/bigs/showDocument.html?id=099018D3-F42B-489F-AFA9-17504FFA1B95" TargetMode="External"/><Relationship Id="rId32" Type="http://schemas.openxmlformats.org/officeDocument/2006/relationships/hyperlink" Target="http://pravo-search.minjust.ru/bigs/showDocument.html?id=40CB88A9-B7A0-4144-8EEA-1EF4A546420B" TargetMode="External"/><Relationship Id="rId37" Type="http://schemas.openxmlformats.org/officeDocument/2006/relationships/hyperlink" Target="http://pravo-search.minjust.ru/bigs/showDocument.html?id=A8D2832C-4F67-4973-B954-67338221D58A" TargetMode="External"/><Relationship Id="rId53" Type="http://schemas.openxmlformats.org/officeDocument/2006/relationships/hyperlink" Target="http://pravo-search.minjust.ru/bigs/showDocument.html?id=B7E7AF05-F0F4-4C82-8F72-B78D9EEB5BCF" TargetMode="External"/><Relationship Id="rId58" Type="http://schemas.openxmlformats.org/officeDocument/2006/relationships/hyperlink" Target="http://pravo-search.minjust.ru/bigs/showDocument.html?id=5832B43C-C0B3-4CC3-A8FA-A5EE82E09B9E" TargetMode="External"/><Relationship Id="rId74" Type="http://schemas.openxmlformats.org/officeDocument/2006/relationships/hyperlink" Target="http://pravo-search.minjust.ru/bigs/showDocument.html?id=BD052F69-C8B1-419C-80C8-471F8500D290" TargetMode="External"/><Relationship Id="rId79" Type="http://schemas.openxmlformats.org/officeDocument/2006/relationships/hyperlink" Target="http://pravo-search.minjust.ru/bigs/showDocument.html?id=95DA135B-E410-4099-86FB-1BC1C265F179" TargetMode="External"/><Relationship Id="rId102" Type="http://schemas.openxmlformats.org/officeDocument/2006/relationships/hyperlink" Target="http://pravo-search.minjust.ru/bigs/showDocument.html?id=BD052F69-C8B1-419C-80C8-471F8500D290" TargetMode="External"/><Relationship Id="rId123" Type="http://schemas.openxmlformats.org/officeDocument/2006/relationships/hyperlink" Target="http://pravo-search.minjust.ru/bigs/showDocument.html?id=96E20C02-1B12-465A-B64C-24AA92270007" TargetMode="External"/><Relationship Id="rId128" Type="http://schemas.openxmlformats.org/officeDocument/2006/relationships/hyperlink" Target="http://pravo-search.minjust.ru/bigs/showDocument.html?id=40CB88A9-B7A0-4144-8EEA-1EF4A546420B" TargetMode="External"/><Relationship Id="rId144" Type="http://schemas.openxmlformats.org/officeDocument/2006/relationships/hyperlink" Target="http://zakon.scli.ru/" TargetMode="External"/><Relationship Id="rId149" Type="http://schemas.openxmlformats.org/officeDocument/2006/relationships/hyperlink" Target="http://pravo-search.minjust.ru/bigs/showDocument.html?id=25AF153E-3CA4-4DFB-893E-0F86ADBBF7DB" TargetMode="External"/><Relationship Id="rId5" Type="http://schemas.openxmlformats.org/officeDocument/2006/relationships/hyperlink" Target="http://pravo-search.minjust.ru/bigs/showDocument.html?id=95D16BD9-B155-4A0C-A3C3-CAF530526A07" TargetMode="External"/><Relationship Id="rId90" Type="http://schemas.openxmlformats.org/officeDocument/2006/relationships/hyperlink" Target="http://pravo-search.minjust.ru/bigs/showDocument.html?id=2D046252-2DA4-4B3C-B012-0A707C490BB7" TargetMode="External"/><Relationship Id="rId95" Type="http://schemas.openxmlformats.org/officeDocument/2006/relationships/hyperlink" Target="http://pravo-search.minjust.ru/bigs/showDocument.html?id=95DA135B-E410-4099-86FB-1BC1C265F179" TargetMode="External"/><Relationship Id="rId22" Type="http://schemas.openxmlformats.org/officeDocument/2006/relationships/hyperlink" Target="http://pravo-search.minjust.ru/bigs/showDocument.html?id=2D046252-2DA4-4B3C-B012-0A707C490BB7" TargetMode="External"/><Relationship Id="rId27" Type="http://schemas.openxmlformats.org/officeDocument/2006/relationships/hyperlink" Target="http://pravo-search.minjust.ru/bigs/showDocument.html?id=95D16BD9-B155-4A0C-A3C3-CAF530526A07" TargetMode="External"/><Relationship Id="rId43" Type="http://schemas.openxmlformats.org/officeDocument/2006/relationships/hyperlink" Target="http://pravo-search.minjust.ru/bigs/showDocument.html?id=5832B43C-C0B3-4CC3-A8FA-A5EE82E09B9E" TargetMode="External"/><Relationship Id="rId48" Type="http://schemas.openxmlformats.org/officeDocument/2006/relationships/hyperlink" Target="http://pravo-search.minjust.ru/bigs/showDocument.html?id=96E20C02-1B12-465A-B64C-24AA92270007" TargetMode="External"/><Relationship Id="rId64" Type="http://schemas.openxmlformats.org/officeDocument/2006/relationships/hyperlink" Target="http://pravo-search.minjust.ru/bigs/showDocument.html?id=96E20C02-1B12-465A-B64C-24AA92270007" TargetMode="External"/><Relationship Id="rId69" Type="http://schemas.openxmlformats.org/officeDocument/2006/relationships/hyperlink" Target="http://pravo-search.minjust.ru/bigs/showDocument.html?id=5832B43C-C0B3-4CC3-A8FA-A5EE82E09B9E" TargetMode="External"/><Relationship Id="rId113" Type="http://schemas.openxmlformats.org/officeDocument/2006/relationships/hyperlink" Target="http://pravo-search.minjust.ru/bigs/showDocument.html?id=EB042C48-DE0E-4DBE-8305-4D48DDDB63A2" TargetMode="External"/><Relationship Id="rId118" Type="http://schemas.openxmlformats.org/officeDocument/2006/relationships/hyperlink" Target="http://pravo-search.minjust.ru/bigs/showDocument.html?id=9AA48369-618A-4BB4-B4B8-AE15F2B7EBF6" TargetMode="External"/><Relationship Id="rId134" Type="http://schemas.openxmlformats.org/officeDocument/2006/relationships/hyperlink" Target="http://pravo-search.minjust.ru/bigs/showDocument.html?id=96E20C02-1B12-465A-B64C-24AA92270007" TargetMode="External"/><Relationship Id="rId139" Type="http://schemas.openxmlformats.org/officeDocument/2006/relationships/hyperlink" Target="http://pravo-search.minjust.ru/bigs/showDocument.html?id=2D046252-2DA4-4B3C-B012-0A707C490BB7" TargetMode="External"/><Relationship Id="rId80" Type="http://schemas.openxmlformats.org/officeDocument/2006/relationships/hyperlink" Target="http://pravo-search.minjust.ru/bigs/showDocument.html?id=96E20C02-1B12-465A-B64C-24AA92270007" TargetMode="External"/><Relationship Id="rId85" Type="http://schemas.openxmlformats.org/officeDocument/2006/relationships/hyperlink" Target="http://pravo-search.minjust.ru/bigs/showDocument.html?id=7E66A604-8509-4C8B-B68A-0A889EB3E0F5" TargetMode="External"/><Relationship Id="rId150" Type="http://schemas.openxmlformats.org/officeDocument/2006/relationships/hyperlink" Target="http://pravo-search.minjust.ru/bigs/showDocument.html?id=15D4560C-D530-4955-BF7E-F734337AE80B" TargetMode="External"/><Relationship Id="rId155" Type="http://schemas.openxmlformats.org/officeDocument/2006/relationships/hyperlink" Target="http://pravo-search.minjust.ru/bigs/showDocument.html?id=15D4560C-D530-4955-BF7E-F734337AE80B" TargetMode="External"/><Relationship Id="rId12" Type="http://schemas.openxmlformats.org/officeDocument/2006/relationships/hyperlink" Target="http://pravo-search.minjust.ru/bigs/showDocument.html?id=25AF153E-3CA4-4DFB-893E-0F86ADBBF7DB" TargetMode="External"/><Relationship Id="rId17" Type="http://schemas.openxmlformats.org/officeDocument/2006/relationships/hyperlink" Target="http://pravo-search.minjust.ru/bigs/showDocument.html?id=5832B43C-C0B3-4CC3-A8FA-A5EE82E09B9E" TargetMode="External"/><Relationship Id="rId33" Type="http://schemas.openxmlformats.org/officeDocument/2006/relationships/hyperlink" Target="http://pravo-search.minjust.ru/bigs/showDocument.html?id=BD052F69-C8B1-419C-80C8-471F8500D290" TargetMode="External"/><Relationship Id="rId38" Type="http://schemas.openxmlformats.org/officeDocument/2006/relationships/hyperlink" Target="http://pravo-search.minjust.ru/bigs/showDocument.html?id=F6953B21-46E0-4072-9A8C-6F83FD8C3E56" TargetMode="External"/><Relationship Id="rId59" Type="http://schemas.openxmlformats.org/officeDocument/2006/relationships/hyperlink" Target="http://pravo-search.minjust.ru/bigs/showDocument.html?id=B7E7AF05-F0F4-4C82-8F72-B78D9EEB5BCF" TargetMode="External"/><Relationship Id="rId103" Type="http://schemas.openxmlformats.org/officeDocument/2006/relationships/hyperlink" Target="http://pravo-search.minjust.ru/bigs/showDocument.html?id=AB8CD4C4-8D82-444E-83C5-FF5157A65F85" TargetMode="External"/><Relationship Id="rId108" Type="http://schemas.openxmlformats.org/officeDocument/2006/relationships/hyperlink" Target="http://pravo-search.minjust.ru/bigs/showDocument.html?id=7E66A604-8509-4C8B-B68A-0A889EB3E0F5" TargetMode="External"/><Relationship Id="rId124"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A8D2832C-4F67-4973-B954-67338221D58A" TargetMode="External"/><Relationship Id="rId20" Type="http://schemas.openxmlformats.org/officeDocument/2006/relationships/hyperlink" Target="http://pravo-search.minjust.ru/bigs/showDocument.html?id=96E20C02-1B12-465A-B64C-24AA92270007" TargetMode="External"/><Relationship Id="rId41" Type="http://schemas.openxmlformats.org/officeDocument/2006/relationships/hyperlink" Target="http://pravo-search.minjust.ru/bigs/showDocument.html?id=BD052F69-C8B1-419C-80C8-471F8500D290" TargetMode="External"/><Relationship Id="rId54" Type="http://schemas.openxmlformats.org/officeDocument/2006/relationships/hyperlink" Target="http://pravo-search.minjust.ru/bigs/showDocument.html?id=1AE5C7CC-BD30-4AF3-8E50-6D01502943A8" TargetMode="External"/><Relationship Id="rId62" Type="http://schemas.openxmlformats.org/officeDocument/2006/relationships/hyperlink" Target="http://pravo-search.minjust.ru/bigs/showDocument.html?id=B7E7AF05-F0F4-4C82-8F72-B78D9EEB5BCF" TargetMode="External"/><Relationship Id="rId70" Type="http://schemas.openxmlformats.org/officeDocument/2006/relationships/hyperlink" Target="http://pravo-search.minjust.ru/bigs/showDocument.html?id=B7E7AF05-F0F4-4C82-8F72-B78D9EEB5BCF" TargetMode="External"/><Relationship Id="rId75" Type="http://schemas.openxmlformats.org/officeDocument/2006/relationships/hyperlink" Target="http://pravo-search.minjust.ru/bigs/showDocument.html?id=099018D3-F42B-489F-AFA9-17504FFA1B95" TargetMode="External"/><Relationship Id="rId83" Type="http://schemas.openxmlformats.org/officeDocument/2006/relationships/hyperlink" Target="http://pravo-search.minjust.ru/bigs/showDocument.html?id=96E20C02-1B12-465A-B64C-24AA92270007" TargetMode="External"/><Relationship Id="rId88" Type="http://schemas.openxmlformats.org/officeDocument/2006/relationships/hyperlink" Target="http://pravo-search.minjust.ru/bigs/showDocument.html?id=099018D3-F42B-489F-AFA9-17504FFA1B95" TargetMode="External"/><Relationship Id="rId91" Type="http://schemas.openxmlformats.org/officeDocument/2006/relationships/hyperlink" Target="http://pravo-search.minjust.ru/bigs/showDocument.html?id=40CB88A9-B7A0-4144-8EEA-1EF4A546420B" TargetMode="External"/><Relationship Id="rId96" Type="http://schemas.openxmlformats.org/officeDocument/2006/relationships/hyperlink" Target="http://pravo-search.minjust.ru/bigs/showDocument.html?id=9AA48369-618A-4BB4-B4B8-AE15F2B7EBF6" TargetMode="External"/><Relationship Id="rId111" Type="http://schemas.openxmlformats.org/officeDocument/2006/relationships/hyperlink" Target="http://pravo-search.minjust.ru/bigs/showDocument.html?id=9AA48369-618A-4BB4-B4B8-AE15F2B7EBF6" TargetMode="External"/><Relationship Id="rId132" Type="http://schemas.openxmlformats.org/officeDocument/2006/relationships/hyperlink" Target="http://pravo-search.minjust.ru/bigs/showDocument.html?id=40CB88A9-B7A0-4144-8EEA-1EF4A546420B" TargetMode="External"/><Relationship Id="rId140" Type="http://schemas.openxmlformats.org/officeDocument/2006/relationships/hyperlink" Target="http://pravo-search.minjust.ru/bigs/showDocument.html?id=A8D2832C-4F67-4973-B954-67338221D58A" TargetMode="External"/><Relationship Id="rId145" Type="http://schemas.openxmlformats.org/officeDocument/2006/relationships/hyperlink" Target="http://zakon.scli.ru/" TargetMode="External"/><Relationship Id="rId153" Type="http://schemas.openxmlformats.org/officeDocument/2006/relationships/hyperlink" Target="http://pravo-search.minjust.ru/bigs/showDocument.html?id=25AF153E-3CA4-4DFB-893E-0F86ADBBF7DB" TargetMode="External"/><Relationship Id="rId1" Type="http://schemas.openxmlformats.org/officeDocument/2006/relationships/styles" Target="styles.xml"/><Relationship Id="rId6" Type="http://schemas.openxmlformats.org/officeDocument/2006/relationships/hyperlink" Target="http://pravo-search.minjust.ru/bigs/showDocument.html?id=94A7775A-9F58-4F8C-9426-A361B2BC2A74" TargetMode="External"/><Relationship Id="rId15" Type="http://schemas.openxmlformats.org/officeDocument/2006/relationships/hyperlink" Target="http://pravo-search.minjust.ru/bigs/showDocument.html?id=95DA135B-E410-4099-86FB-1BC1C265F179" TargetMode="External"/><Relationship Id="rId23" Type="http://schemas.openxmlformats.org/officeDocument/2006/relationships/hyperlink" Target="http://pravo-search.minjust.ru/bigs/showDocument.html?id=B7E7AF05-F0F4-4C82-8F72-B78D9EEB5BCF" TargetMode="External"/><Relationship Id="rId28" Type="http://schemas.openxmlformats.org/officeDocument/2006/relationships/hyperlink" Target="http://pravo-search.minjust.ru/bigs/showDocument.html?id=E999DCF9-926B-4FA1-9B51-8FD631C66B00" TargetMode="External"/><Relationship Id="rId36" Type="http://schemas.openxmlformats.org/officeDocument/2006/relationships/hyperlink" Target="http://pravo-search.minjust.ru/bigs/showDocument.html?id=96E20C02-1B12-465A-B64C-24AA92270007" TargetMode="External"/><Relationship Id="rId49" Type="http://schemas.openxmlformats.org/officeDocument/2006/relationships/hyperlink" Target="http://pravo-search.minjust.ru/bigs/showDocument.html?id=15D4560C-D530-4955-BF7E-F734337AE80B" TargetMode="External"/><Relationship Id="rId57" Type="http://schemas.openxmlformats.org/officeDocument/2006/relationships/hyperlink" Target="http://pravo-search.minjust.ru/bigs/showDocument.html?id=BD052F69-C8B1-419C-80C8-471F8500D290" TargetMode="External"/><Relationship Id="rId106" Type="http://schemas.openxmlformats.org/officeDocument/2006/relationships/hyperlink" Target="http://pravo-search.minjust.ru/bigs/showDocument.html?id=7E66A604-8509-4C8B-B68A-0A889EB3E0F5" TargetMode="External"/><Relationship Id="rId114" Type="http://schemas.openxmlformats.org/officeDocument/2006/relationships/hyperlink" Target="http://pravo-search.minjust.ru/bigs/showDocument.html?id=F6953B21-46E0-4072-9A8C-6F83FD8C3E56" TargetMode="External"/><Relationship Id="rId119" Type="http://schemas.openxmlformats.org/officeDocument/2006/relationships/hyperlink" Target="http://pravo-search.minjust.ru/bigs/showDocument.html?id=95DA135B-E410-4099-86FB-1BC1C265F179" TargetMode="External"/><Relationship Id="rId127" Type="http://schemas.openxmlformats.org/officeDocument/2006/relationships/hyperlink" Target="http://pravo-search.minjust.ru/bigs/showDocument.html?id=099018D3-F42B-489F-AFA9-17504FFA1B95" TargetMode="External"/><Relationship Id="rId10" Type="http://schemas.openxmlformats.org/officeDocument/2006/relationships/hyperlink" Target="http://pravo-search.minjust.ru/bigs/showDocument.html?id=2D046252-2DA4-4B3C-B012-0A707C490BB7" TargetMode="External"/><Relationship Id="rId31" Type="http://schemas.openxmlformats.org/officeDocument/2006/relationships/hyperlink" Target="http://pravo-search.minjust.ru/bigs/showDocument.html?id=A8D2832C-4F67-4973-B954-67338221D58A" TargetMode="External"/><Relationship Id="rId44" Type="http://schemas.openxmlformats.org/officeDocument/2006/relationships/hyperlink" Target="http://pravo-search.minjust.ru/bigs/showDocument.html?id=A8D2832C-4F67-4973-B954-67338221D58A" TargetMode="External"/><Relationship Id="rId52" Type="http://schemas.openxmlformats.org/officeDocument/2006/relationships/hyperlink" Target="http://pravo-search.minjust.ru/bigs/showDocument.html?id=BD052F69-C8B1-419C-80C8-471F8500D290" TargetMode="External"/><Relationship Id="rId60" Type="http://schemas.openxmlformats.org/officeDocument/2006/relationships/hyperlink" Target="http://pravo-search.minjust.ru/bigs/showDocument.html?id=2D046252-2DA4-4B3C-B012-0A707C490BB7" TargetMode="External"/><Relationship Id="rId65" Type="http://schemas.openxmlformats.org/officeDocument/2006/relationships/hyperlink" Target="http://pravo-search.minjust.ru/bigs/showDocument.html?id=BD052F69-C8B1-419C-80C8-471F8500D290" TargetMode="External"/><Relationship Id="rId73" Type="http://schemas.openxmlformats.org/officeDocument/2006/relationships/hyperlink" Target="http://pravo-search.minjust.ru/bigs/showDocument.html?id=95D16BD9-B155-4A0C-A3C3-CAF530526A07" TargetMode="External"/><Relationship Id="rId78" Type="http://schemas.openxmlformats.org/officeDocument/2006/relationships/hyperlink" Target="http://pravo-search.minjust.ru/bigs/showDocument.html?id=F6953B21-46E0-4072-9A8C-6F83FD8C3E56" TargetMode="External"/><Relationship Id="rId81" Type="http://schemas.openxmlformats.org/officeDocument/2006/relationships/hyperlink" Target="http://pravo-search.minjust.ru/bigs/showDocument.html?id=96E20C02-1B12-465A-B64C-24AA92270007" TargetMode="External"/><Relationship Id="rId86" Type="http://schemas.openxmlformats.org/officeDocument/2006/relationships/hyperlink" Target="http://pravo-search.minjust.ru/bigs/showDocument.html?id=40CB88A9-B7A0-4144-8EEA-1EF4A546420B" TargetMode="External"/><Relationship Id="rId94" Type="http://schemas.openxmlformats.org/officeDocument/2006/relationships/hyperlink" Target="http://pravo-search.minjust.ru/bigs/showDocument.html?id=9AA48369-618A-4BB4-B4B8-AE15F2B7EBF6" TargetMode="External"/><Relationship Id="rId99" Type="http://schemas.openxmlformats.org/officeDocument/2006/relationships/hyperlink" Target="http://pravo-search.minjust.ru/bigs/showDocument.html?id=BD052F69-C8B1-419C-80C8-471F8500D290" TargetMode="External"/><Relationship Id="rId101" Type="http://schemas.openxmlformats.org/officeDocument/2006/relationships/hyperlink" Target="http://pravo-search.minjust.ru/bigs/showDocument.html?id=95DA135B-E410-4099-86FB-1BC1C265F179" TargetMode="External"/><Relationship Id="rId122" Type="http://schemas.openxmlformats.org/officeDocument/2006/relationships/hyperlink" Target="http://pravo-search.minjust.ru/bigs/showDocument.html?id=95D16BD9-B155-4A0C-A3C3-CAF530526A07" TargetMode="External"/><Relationship Id="rId130" Type="http://schemas.openxmlformats.org/officeDocument/2006/relationships/hyperlink" Target="http://pravo-search.minjust.ru/bigs/showDocument.html?id=7E66A604-8509-4C8B-B68A-0A889EB3E0F5" TargetMode="External"/><Relationship Id="rId135" Type="http://schemas.openxmlformats.org/officeDocument/2006/relationships/hyperlink" Target="http://pravo-search.minjust.ru/bigs/showDocument.html?id=96E20C02-1B12-465A-B64C-24AA92270007" TargetMode="External"/><Relationship Id="rId143" Type="http://schemas.openxmlformats.org/officeDocument/2006/relationships/hyperlink" Target="http://pravo-search.minjust.ru/bigs/showDocument.html?id=25AF153E-3CA4-4DFB-893E-0F86ADBBF7DB" TargetMode="External"/><Relationship Id="rId148" Type="http://schemas.openxmlformats.org/officeDocument/2006/relationships/hyperlink" Target="http://pravo-search.minjust.ru/bigs/showDocument.html?id=96E20C02-1B12-465A-B64C-24AA92270007" TargetMode="External"/><Relationship Id="rId151" Type="http://schemas.openxmlformats.org/officeDocument/2006/relationships/hyperlink" Target="http://pravo-search.minjust.ru/bigs/showDocument.html?id=15D4560C-D530-4955-BF7E-F734337AE80B" TargetMode="External"/><Relationship Id="rId156" Type="http://schemas.openxmlformats.org/officeDocument/2006/relationships/hyperlink" Target="http://pravo-search.minjust.ru/bigs/showDocument.html?id=15D4560C-D530-4955-BF7E-F734337AE80B" TargetMode="External"/><Relationship Id="rId4" Type="http://schemas.openxmlformats.org/officeDocument/2006/relationships/hyperlink" Target="http://pravo-search.minjust.ru/bigs/showDocument.html?id=F6953B21-46E0-4072-9A8C-6F83FD8C3E56" TargetMode="External"/><Relationship Id="rId9" Type="http://schemas.openxmlformats.org/officeDocument/2006/relationships/hyperlink" Target="http://pravo-search.minjust.ru/bigs/showDocument.html?id=BD052F69-C8B1-419C-80C8-471F8500D290" TargetMode="External"/><Relationship Id="rId13" Type="http://schemas.openxmlformats.org/officeDocument/2006/relationships/hyperlink" Target="http://pravo-search.minjust.ru/bigs/showDocument.html?id=014EC8A3-5481-4E41-BBAC-55EF71B41A5E" TargetMode="External"/><Relationship Id="rId18" Type="http://schemas.openxmlformats.org/officeDocument/2006/relationships/hyperlink" Target="http://pravo-search.minjust.ru/bigs/showDocument.html?id=CE4529D6-0E3B-4961-84B0-952DAA7B86E4" TargetMode="External"/><Relationship Id="rId39" Type="http://schemas.openxmlformats.org/officeDocument/2006/relationships/hyperlink" Target="http://pravo-search.minjust.ru/bigs/showDocument.html?id=95D16BD9-B155-4A0C-A3C3-CAF530526A07" TargetMode="External"/><Relationship Id="rId109" Type="http://schemas.openxmlformats.org/officeDocument/2006/relationships/hyperlink" Target="http://pravo-search.minjust.ru/bigs/showDocument.html?id=7E66A604-8509-4C8B-B68A-0A889EB3E0F5" TargetMode="External"/><Relationship Id="rId34" Type="http://schemas.openxmlformats.org/officeDocument/2006/relationships/hyperlink" Target="http://pravo-search.minjust.ru/bigs/showDocument.html?id=014EC8A3-5481-4E41-BBAC-55EF71B41A5E" TargetMode="External"/><Relationship Id="rId50"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pravo-search.minjust.ru/bigs/showDocument.html?id=5832B43C-C0B3-4CC3-A8FA-A5EE82E09B9E" TargetMode="External"/><Relationship Id="rId76" Type="http://schemas.openxmlformats.org/officeDocument/2006/relationships/hyperlink" Target="http://pravo-search.minjust.ru/bigs/showDocument.html?id=1AE5C7CC-BD30-4AF3-8E50-6D01502943A8" TargetMode="External"/><Relationship Id="rId97" Type="http://schemas.openxmlformats.org/officeDocument/2006/relationships/hyperlink" Target="http://pravo-search.minjust.ru/bigs/showDocument.html?id=F6953B21-46E0-4072-9A8C-6F83FD8C3E56" TargetMode="External"/><Relationship Id="rId104" Type="http://schemas.openxmlformats.org/officeDocument/2006/relationships/hyperlink" Target="http://pravo-search.minjust.ru/bigs/showDocument.html?id=F6953B21-46E0-4072-9A8C-6F83FD8C3E56" TargetMode="External"/><Relationship Id="rId120" Type="http://schemas.openxmlformats.org/officeDocument/2006/relationships/hyperlink" Target="http://pravo-search.minjust.ru/bigs/showDocument.html?id=95DA135B-E410-4099-86FB-1BC1C265F179" TargetMode="External"/><Relationship Id="rId125" Type="http://schemas.openxmlformats.org/officeDocument/2006/relationships/hyperlink" Target="http://pravo-search.minjust.ru/bigs/showDocument.html?id=95D16BD9-B155-4A0C-A3C3-CAF530526A07" TargetMode="External"/><Relationship Id="rId141" Type="http://schemas.openxmlformats.org/officeDocument/2006/relationships/hyperlink" Target="http://pravo-search.minjust.ru/bigs/showDocument.html?id=A8D2832C-4F67-4973-B954-67338221D58A" TargetMode="External"/><Relationship Id="rId146" Type="http://schemas.openxmlformats.org/officeDocument/2006/relationships/hyperlink" Target="http://zakon.scli.ru/" TargetMode="External"/><Relationship Id="rId7" Type="http://schemas.openxmlformats.org/officeDocument/2006/relationships/hyperlink" Target="http://pravo-search.minjust.ru/bigs/showDocument.html?id=A8D2832C-4F67-4973-B954-67338221D58A" TargetMode="External"/><Relationship Id="rId71" Type="http://schemas.openxmlformats.org/officeDocument/2006/relationships/hyperlink" Target="http://pravo-search.minjust.ru/bigs/showDocument.html?id=96E20C02-1B12-465A-B64C-24AA92270007" TargetMode="External"/><Relationship Id="rId92" Type="http://schemas.openxmlformats.org/officeDocument/2006/relationships/hyperlink" Target="http://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pravo-search.minjust.ru/bigs/showDocument.html?id=F6953B21-46E0-4072-9A8C-6F83FD8C3E56" TargetMode="External"/><Relationship Id="rId24" Type="http://schemas.openxmlformats.org/officeDocument/2006/relationships/hyperlink" Target="http://pravo-search.minjust.ru/bigs/showDocument.html?id=96E20C02-1B12-465A-B64C-24AA92270007" TargetMode="External"/><Relationship Id="rId40" Type="http://schemas.openxmlformats.org/officeDocument/2006/relationships/hyperlink" Target="http://pravo-search.minjust.ru/bigs/showDocument.html?id=95D16BD9-B155-4A0C-A3C3-CAF530526A07" TargetMode="External"/><Relationship Id="rId45" Type="http://schemas.openxmlformats.org/officeDocument/2006/relationships/hyperlink" Target="http://pravo-search.minjust.ru/bigs/showDocument.html?id=96E20C02-1B12-465A-B64C-24AA92270007" TargetMode="External"/><Relationship Id="rId66" Type="http://schemas.openxmlformats.org/officeDocument/2006/relationships/hyperlink" Target="http://pravo-search.minjust.ru/bigs/showDocument.html?id=96E20C02-1B12-465A-B64C-24AA92270007" TargetMode="External"/><Relationship Id="rId87" Type="http://schemas.openxmlformats.org/officeDocument/2006/relationships/hyperlink" Target="http://pravo-search.minjust.ru/bigs/showDocument.html?id=CE4529D6-0E3B-4961-84B0-952DAA7B86E4" TargetMode="External"/><Relationship Id="rId110" Type="http://schemas.openxmlformats.org/officeDocument/2006/relationships/hyperlink" Target="http://pravo-search.minjust.ru/bigs/showDocument.html?id=96E20C02-1B12-465A-B64C-24AA92270007" TargetMode="External"/><Relationship Id="rId115" Type="http://schemas.openxmlformats.org/officeDocument/2006/relationships/hyperlink" Target="http://pravo-search.minjust.ru/bigs/showDocument.html?id=099018D3-F42B-489F-AFA9-17504FFA1B95" TargetMode="External"/><Relationship Id="rId131" Type="http://schemas.openxmlformats.org/officeDocument/2006/relationships/hyperlink" Target="http://pravo-search.minjust.ru/bigs/showDocument.html?id=A8D2832C-4F67-4973-B954-67338221D58A" TargetMode="External"/><Relationship Id="rId136" Type="http://schemas.openxmlformats.org/officeDocument/2006/relationships/hyperlink" Target="http://pravo-search.minjust.ru/bigs/showDocument.html?id=15D4560C-D530-4955-BF7E-F734337AE80B" TargetMode="External"/><Relationship Id="rId157" Type="http://schemas.openxmlformats.org/officeDocument/2006/relationships/hyperlink" Target="http://pravo-search.minjust.ru/bigs/showDocument.html?id=15D4560C-D530-4955-BF7E-F734337AE80B" TargetMode="External"/><Relationship Id="rId61" Type="http://schemas.openxmlformats.org/officeDocument/2006/relationships/hyperlink" Target="http://pravo-search.minjust.ru/bigs/showDocument.html?id=F6953B21-46E0-4072-9A8C-6F83FD8C3E56" TargetMode="External"/><Relationship Id="rId82" Type="http://schemas.openxmlformats.org/officeDocument/2006/relationships/hyperlink" Target="http://pravo-search.minjust.ru/bigs/showDocument.html?id=F6953B21-46E0-4072-9A8C-6F83FD8C3E56" TargetMode="External"/><Relationship Id="rId152" Type="http://schemas.openxmlformats.org/officeDocument/2006/relationships/hyperlink" Target="http://zakon.scli.ru/" TargetMode="External"/><Relationship Id="rId19" Type="http://schemas.openxmlformats.org/officeDocument/2006/relationships/hyperlink" Target="http://pravo-search.minjust.ru/bigs/showDocument.html?id=B7E7AF05-F0F4-4C82-8F72-B78D9EEB5BCF" TargetMode="External"/><Relationship Id="rId14" Type="http://schemas.openxmlformats.org/officeDocument/2006/relationships/hyperlink" Target="http://pravo-search.minjust.ru/bigs/showDocument.html?id=1AE5C7CC-BD30-4AF3-8E50-6D01502943A8" TargetMode="External"/><Relationship Id="rId30" Type="http://schemas.openxmlformats.org/officeDocument/2006/relationships/hyperlink" Target="http://pravo-search.minjust.ru/bigs/showDocument.html?id=95D16BD9-B155-4A0C-A3C3-CAF530526A07" TargetMode="External"/><Relationship Id="rId35" Type="http://schemas.openxmlformats.org/officeDocument/2006/relationships/hyperlink" Target="http://pravo-search.minjust.ru/bigs/showDocument.html?id=7E66A604-8509-4C8B-B68A-0A889EB3E0F5" TargetMode="External"/><Relationship Id="rId56" Type="http://schemas.openxmlformats.org/officeDocument/2006/relationships/hyperlink" Target="http://pravo-search.minjust.ru/bigs/showDocument.html?id=F6953B21-46E0-4072-9A8C-6F83FD8C3E56" TargetMode="External"/><Relationship Id="rId77" Type="http://schemas.openxmlformats.org/officeDocument/2006/relationships/hyperlink" Target="http://pravo-search.minjust.ru/bigs/showDocument.html?id=9AA48369-618A-4BB4-B4B8-AE15F2B7EBF6" TargetMode="External"/><Relationship Id="rId100" Type="http://schemas.openxmlformats.org/officeDocument/2006/relationships/hyperlink" Target="http://pravo-search.minjust.ru/bigs/showDocument.html?id=1AE5C7CC-BD30-4AF3-8E50-6D01502943A8" TargetMode="External"/><Relationship Id="rId105" Type="http://schemas.openxmlformats.org/officeDocument/2006/relationships/hyperlink" Target="http://pravo-search.minjust.ru/bigs/showDocument.html?id=96E20C02-1B12-465A-B64C-24AA92270007" TargetMode="External"/><Relationship Id="rId126" Type="http://schemas.openxmlformats.org/officeDocument/2006/relationships/hyperlink" Target="http://pravo-search.minjust.ru/bigs/showDocument.html?id=B7E7AF05-F0F4-4C82-8F72-B78D9EEB5BCF" TargetMode="External"/><Relationship Id="rId147" Type="http://schemas.openxmlformats.org/officeDocument/2006/relationships/hyperlink" Target="http://zakon.scli.ru/" TargetMode="External"/><Relationship Id="rId8" Type="http://schemas.openxmlformats.org/officeDocument/2006/relationships/hyperlink" Target="http://pravo-search.minjust.ru/bigs/showDocument.html?id=40CB88A9-B7A0-4144-8EEA-1EF4A546420B" TargetMode="External"/><Relationship Id="rId51" Type="http://schemas.openxmlformats.org/officeDocument/2006/relationships/hyperlink" Target="http://pravo-search.minjust.ru/bigs/showDocument.html?id=96E20C02-1B12-465A-B64C-24AA92270007" TargetMode="External"/><Relationship Id="rId72" Type="http://schemas.openxmlformats.org/officeDocument/2006/relationships/hyperlink" Target="http://pravo-search.minjust.ru/bigs/showDocument.html?id=96E20C02-1B12-465A-B64C-24AA92270007" TargetMode="External"/><Relationship Id="rId93" Type="http://schemas.openxmlformats.org/officeDocument/2006/relationships/hyperlink" Target="http://pravo-search.minjust.ru/bigs/showDocument.html?id=96E20C02-1B12-465A-B64C-24AA92270007" TargetMode="External"/><Relationship Id="rId98" Type="http://schemas.openxmlformats.org/officeDocument/2006/relationships/hyperlink" Target="http://pravo-search.minjust.ru/bigs/showDocument.html?id=95DA135B-E410-4099-86FB-1BC1C265F179" TargetMode="External"/><Relationship Id="rId121" Type="http://schemas.openxmlformats.org/officeDocument/2006/relationships/hyperlink" Target="http://pravo-search.minjust.ru/bigs/showDocument.html?id=95DA135B-E410-4099-86FB-1BC1C265F179" TargetMode="External"/><Relationship Id="rId142" Type="http://schemas.openxmlformats.org/officeDocument/2006/relationships/hyperlink" Target="http://pravo-search.minjust.ru/bigs/showDocument.html?id=A8D2832C-4F67-4973-B954-67338221D58A" TargetMode="External"/><Relationship Id="rId3" Type="http://schemas.openxmlformats.org/officeDocument/2006/relationships/webSettings" Target="webSettings.xml"/><Relationship Id="rId25" Type="http://schemas.openxmlformats.org/officeDocument/2006/relationships/hyperlink" Target="http://pravo-search.minjust.ru/bigs/showDocument.html?id=96E20C02-1B12-465A-B64C-24AA92270007" TargetMode="External"/><Relationship Id="rId46" Type="http://schemas.openxmlformats.org/officeDocument/2006/relationships/hyperlink" Target="http://pravo-search.minjust.ru/bigs/showDocument.html?id=96E20C02-1B12-465A-B64C-24AA92270007" TargetMode="External"/><Relationship Id="rId67" Type="http://schemas.openxmlformats.org/officeDocument/2006/relationships/hyperlink" Target="http://pravo-search.minjust.ru/bigs/showDocument.html?id=95D16BD9-B155-4A0C-A3C3-CAF530526A07" TargetMode="External"/><Relationship Id="rId116" Type="http://schemas.openxmlformats.org/officeDocument/2006/relationships/hyperlink" Target="http://pravo-search.minjust.ru/bigs/showDocument.html?id=95DA135B-E410-4099-86FB-1BC1C265F179" TargetMode="External"/><Relationship Id="rId137" Type="http://schemas.openxmlformats.org/officeDocument/2006/relationships/hyperlink" Target="http://pravo-search.minjust.ru/bigs/showDocument.html?id=96E20C02-1B12-465A-B64C-24AA92270007" TargetMode="External"/><Relationship Id="rId15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67</Pages>
  <Words>23175</Words>
  <Characters>132098</Characters>
  <Application>Microsoft Office Word</Application>
  <DocSecurity>0</DocSecurity>
  <Lines>1100</Lines>
  <Paragraphs>309</Paragraphs>
  <ScaleCrop>false</ScaleCrop>
  <Company>Reanimator Extreme Edition</Company>
  <LinksUpToDate>false</LinksUpToDate>
  <CharactersWithSpaces>154964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2018-07-02T05:35:00Z</dcterms:created>
  <dcterms:modified xsi:type="dcterms:W3CDTF">2018-07-02T05:35:00Z</dcterms:modified>
</cp:coreProperties>
</file>